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E839B5">
      <w:pPr>
        <w:spacing w:line="240" w:lineRule="exact"/>
        <w:jc w:val="center"/>
        <w:rPr>
          <w:rFonts w:ascii="方正大标宋简体" w:eastAsia="方正大标宋简体"/>
          <w:color w:val="FF0000"/>
          <w:w w:val="80"/>
          <w:sz w:val="128"/>
        </w:rPr>
      </w:pPr>
      <w:r>
        <w:drawing>
          <wp:anchor distT="0" distB="0" distL="114300" distR="114300" simplePos="0" relativeHeight="251660288" behindDoc="0" locked="0" layoutInCell="1" allowOverlap="1">
            <wp:simplePos x="0" y="0"/>
            <wp:positionH relativeFrom="column">
              <wp:posOffset>-150495</wp:posOffset>
            </wp:positionH>
            <wp:positionV relativeFrom="paragraph">
              <wp:posOffset>-64770</wp:posOffset>
            </wp:positionV>
            <wp:extent cx="6411595" cy="1052830"/>
            <wp:effectExtent l="0" t="0" r="8255" b="1397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6411595" cy="1052830"/>
                    </a:xfrm>
                    <a:prstGeom prst="rect">
                      <a:avLst/>
                    </a:prstGeom>
                    <a:noFill/>
                    <a:ln>
                      <a:noFill/>
                    </a:ln>
                  </pic:spPr>
                </pic:pic>
              </a:graphicData>
            </a:graphic>
          </wp:anchor>
        </w:drawing>
      </w:r>
    </w:p>
    <w:p w14:paraId="22BCB431">
      <w:pPr>
        <w:spacing w:line="240" w:lineRule="exact"/>
        <w:jc w:val="center"/>
        <w:rPr>
          <w:rFonts w:ascii="方正大标宋简体" w:eastAsia="方正大标宋简体"/>
          <w:color w:val="FF0000"/>
          <w:w w:val="80"/>
          <w:sz w:val="128"/>
        </w:rPr>
      </w:pPr>
    </w:p>
    <w:p w14:paraId="4B8B0398">
      <w:pPr>
        <w:spacing w:line="240" w:lineRule="exact"/>
        <w:jc w:val="center"/>
        <w:rPr>
          <w:rFonts w:ascii="方正大标宋简体" w:eastAsia="方正大标宋简体"/>
          <w:color w:val="FF0000"/>
          <w:w w:val="80"/>
          <w:sz w:val="128"/>
        </w:rPr>
      </w:pPr>
    </w:p>
    <w:p w14:paraId="230F9EFB">
      <w:pPr>
        <w:spacing w:line="240" w:lineRule="exact"/>
        <w:jc w:val="center"/>
        <w:rPr>
          <w:rFonts w:ascii="方正大标宋简体" w:eastAsia="方正大标宋简体"/>
          <w:color w:val="FF0000"/>
          <w:w w:val="80"/>
          <w:sz w:val="128"/>
        </w:rPr>
      </w:pPr>
    </w:p>
    <w:p w14:paraId="38418CB2">
      <w:pPr>
        <w:spacing w:line="240" w:lineRule="exact"/>
        <w:jc w:val="center"/>
        <w:rPr>
          <w:rFonts w:ascii="方正大标宋简体" w:eastAsia="方正大标宋简体"/>
          <w:color w:val="FF0000"/>
          <w:w w:val="80"/>
          <w:sz w:val="128"/>
        </w:rPr>
      </w:pPr>
    </w:p>
    <w:p w14:paraId="54B8912B">
      <w:pPr>
        <w:spacing w:line="240" w:lineRule="exact"/>
        <w:jc w:val="center"/>
        <w:rPr>
          <w:rFonts w:ascii="方正大标宋简体" w:eastAsia="方正大标宋简体"/>
          <w:color w:val="FF0000"/>
          <w:w w:val="80"/>
          <w:sz w:val="128"/>
        </w:rPr>
      </w:pPr>
    </w:p>
    <w:p w14:paraId="58E2BDAD">
      <w:pPr>
        <w:spacing w:line="420" w:lineRule="exact"/>
        <w:jc w:val="center"/>
        <w:rPr>
          <w:rFonts w:hint="eastAsia" w:ascii="Tahoma" w:hAnsi="仿宋" w:eastAsia="仿宋" w:cs="Times New Roman"/>
          <w:spacing w:val="-2"/>
          <w:kern w:val="0"/>
          <w:sz w:val="30"/>
          <w:szCs w:val="32"/>
          <w:shd w:val="clear" w:color="auto" w:fill="FFFFFF"/>
        </w:rPr>
      </w:pPr>
    </w:p>
    <w:p w14:paraId="5A4CD552">
      <w:pPr>
        <w:spacing w:line="420" w:lineRule="exact"/>
        <w:jc w:val="center"/>
        <w:rPr>
          <w:rFonts w:ascii="Tahoma" w:hAnsi="仿宋" w:eastAsia="仿宋" w:cs="Times New Roman"/>
          <w:spacing w:val="-2"/>
          <w:kern w:val="0"/>
          <w:sz w:val="30"/>
          <w:szCs w:val="32"/>
          <w:shd w:val="clear" w:color="auto" w:fill="FFFFFF"/>
        </w:rPr>
      </w:pPr>
      <w:r>
        <w:rPr>
          <w:rFonts w:hint="eastAsia" w:ascii="Tahoma" w:hAnsi="仿宋" w:eastAsia="仿宋" w:cs="Times New Roman"/>
          <w:spacing w:val="-2"/>
          <w:kern w:val="0"/>
          <w:sz w:val="30"/>
          <w:szCs w:val="32"/>
          <w:shd w:val="clear" w:color="auto" w:fill="FFFFFF"/>
        </w:rPr>
        <w:t>鄂准教院</w:t>
      </w:r>
      <w:r>
        <w:rPr>
          <w:rFonts w:hint="eastAsia" w:ascii="Tahoma" w:hAnsi="仿宋" w:eastAsia="仿宋"/>
          <w:spacing w:val="-2"/>
          <w:kern w:val="0"/>
          <w:sz w:val="30"/>
          <w:szCs w:val="32"/>
        </w:rPr>
        <w:t>〔202</w:t>
      </w:r>
      <w:r>
        <w:rPr>
          <w:rFonts w:hint="eastAsia" w:ascii="Tahoma" w:hAnsi="仿宋" w:eastAsia="仿宋"/>
          <w:spacing w:val="-2"/>
          <w:kern w:val="0"/>
          <w:sz w:val="30"/>
          <w:szCs w:val="32"/>
          <w:lang w:val="en-US" w:eastAsia="zh-CN"/>
        </w:rPr>
        <w:t>4</w:t>
      </w:r>
      <w:r>
        <w:rPr>
          <w:rFonts w:hint="eastAsia" w:ascii="Tahoma" w:hAnsi="仿宋" w:eastAsia="仿宋"/>
          <w:spacing w:val="-2"/>
          <w:kern w:val="0"/>
          <w:sz w:val="30"/>
          <w:szCs w:val="32"/>
        </w:rPr>
        <w:t>〕2</w:t>
      </w:r>
      <w:r>
        <w:rPr>
          <w:rFonts w:hint="eastAsia" w:ascii="Tahoma" w:hAnsi="仿宋" w:eastAsia="仿宋"/>
          <w:spacing w:val="-2"/>
          <w:kern w:val="0"/>
          <w:sz w:val="30"/>
          <w:szCs w:val="32"/>
          <w:lang w:val="en-US" w:eastAsia="zh-CN"/>
        </w:rPr>
        <w:t>3</w:t>
      </w:r>
      <w:r>
        <w:rPr>
          <w:rFonts w:hint="eastAsia" w:ascii="Tahoma" w:hAnsi="仿宋" w:eastAsia="仿宋"/>
          <w:spacing w:val="-2"/>
          <w:kern w:val="0"/>
          <w:sz w:val="30"/>
          <w:szCs w:val="32"/>
        </w:rPr>
        <w:t>号</w:t>
      </w:r>
    </w:p>
    <w:p w14:paraId="3FE197B2">
      <w:pPr>
        <w:spacing w:line="360" w:lineRule="exact"/>
        <w:rPr>
          <w:rFonts w:ascii="仿宋_GB2312"/>
        </w:rPr>
      </w:pPr>
      <w:r>
        <w:rPr>
          <w:rFonts w:ascii="仿宋_GB2312"/>
        </w:rPr>
        <mc:AlternateContent>
          <mc:Choice Requires="wps">
            <w:drawing>
              <wp:anchor distT="0" distB="0" distL="114300" distR="114300" simplePos="0" relativeHeight="251659264" behindDoc="0" locked="0" layoutInCell="1" allowOverlap="1">
                <wp:simplePos x="0" y="0"/>
                <wp:positionH relativeFrom="column">
                  <wp:posOffset>-188595</wp:posOffset>
                </wp:positionH>
                <wp:positionV relativeFrom="paragraph">
                  <wp:posOffset>106045</wp:posOffset>
                </wp:positionV>
                <wp:extent cx="6353810" cy="17780"/>
                <wp:effectExtent l="19050" t="19050" r="8890" b="20320"/>
                <wp:wrapNone/>
                <wp:docPr id="3" name="直接连接符 1"/>
                <wp:cNvGraphicFramePr/>
                <a:graphic xmlns:a="http://schemas.openxmlformats.org/drawingml/2006/main">
                  <a:graphicData uri="http://schemas.microsoft.com/office/word/2010/wordprocessingShape">
                    <wps:wsp>
                      <wps:cNvCnPr>
                        <a:cxnSpLocks noChangeShapeType="1"/>
                      </wps:cNvCnPr>
                      <wps:spPr bwMode="auto">
                        <a:xfrm flipV="1">
                          <a:off x="0" y="0"/>
                          <a:ext cx="6353810" cy="17780"/>
                        </a:xfrm>
                        <a:prstGeom prst="line">
                          <a:avLst/>
                        </a:prstGeom>
                        <a:noFill/>
                        <a:ln w="38100">
                          <a:solidFill>
                            <a:srgbClr val="FF0000"/>
                          </a:solidFill>
                          <a:round/>
                        </a:ln>
                      </wps:spPr>
                      <wps:bodyPr/>
                    </wps:wsp>
                  </a:graphicData>
                </a:graphic>
              </wp:anchor>
            </w:drawing>
          </mc:Choice>
          <mc:Fallback>
            <w:pict>
              <v:line id="直接连接符 1" o:spid="_x0000_s1026" o:spt="20" style="position:absolute;left:0pt;flip:y;margin-left:-14.85pt;margin-top:8.35pt;height:1.4pt;width:500.3pt;z-index:251659264;mso-width-relative:page;mso-height-relative:page;" filled="f" stroked="t" coordsize="21600,21600" o:gfxdata="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KE0fK2AAAAAkBAAAPAAAAAAAAAAEAIAAAACIAAABkcnMvZG93bnJldi54bWxQSwECFAAU&#10;AAAACACHTuJAV241rvEBAAC5AwAADgAAAAAAAAABACAAAAAnAQAAZHJzL2Uyb0RvYy54bWxQSwUG&#10;AAAAAAYABgBZAQAAigUAAAAA&#10;">
                <v:fill on="f" focussize="0,0"/>
                <v:stroke weight="3pt" color="#FF0000" joinstyle="round"/>
                <v:imagedata o:title=""/>
                <o:lock v:ext="edit" aspectratio="f"/>
              </v:line>
            </w:pict>
          </mc:Fallback>
        </mc:AlternateContent>
      </w:r>
    </w:p>
    <w:p w14:paraId="1A3207C0">
      <w:pPr>
        <w:widowControl/>
        <w:spacing w:line="480" w:lineRule="auto"/>
        <w:jc w:val="center"/>
        <w:rPr>
          <w:rFonts w:cs="宋体" w:asciiTheme="minorEastAsia" w:hAnsiTheme="minorEastAsia"/>
          <w:b/>
          <w:bCs/>
          <w:sz w:val="40"/>
          <w:szCs w:val="40"/>
        </w:rPr>
      </w:pPr>
      <w:r>
        <w:rPr>
          <w:rFonts w:hint="eastAsia" w:cs="宋体" w:asciiTheme="minorEastAsia" w:hAnsiTheme="minorEastAsia"/>
          <w:b/>
          <w:bCs/>
          <w:sz w:val="40"/>
          <w:szCs w:val="40"/>
        </w:rPr>
        <w:t>关于征订202</w:t>
      </w:r>
      <w:r>
        <w:rPr>
          <w:rFonts w:hint="eastAsia" w:cs="宋体" w:asciiTheme="minorEastAsia" w:hAnsiTheme="minorEastAsia"/>
          <w:b/>
          <w:bCs/>
          <w:sz w:val="40"/>
          <w:szCs w:val="40"/>
          <w:lang w:val="en-US" w:eastAsia="zh-CN"/>
        </w:rPr>
        <w:t>5</w:t>
      </w:r>
      <w:r>
        <w:rPr>
          <w:rFonts w:hint="eastAsia" w:cs="宋体" w:asciiTheme="minorEastAsia" w:hAnsiTheme="minorEastAsia"/>
          <w:b/>
          <w:bCs/>
          <w:sz w:val="40"/>
          <w:szCs w:val="40"/>
        </w:rPr>
        <w:t>年技能高考模拟试</w:t>
      </w:r>
      <w:r>
        <w:rPr>
          <w:rFonts w:hint="eastAsia" w:cs="宋体" w:asciiTheme="minorEastAsia" w:hAnsiTheme="minorEastAsia"/>
          <w:b/>
          <w:bCs/>
          <w:sz w:val="40"/>
          <w:szCs w:val="40"/>
          <w:lang w:val="en-US" w:eastAsia="zh-CN"/>
        </w:rPr>
        <w:t>题</w:t>
      </w:r>
      <w:r>
        <w:rPr>
          <w:rFonts w:hint="eastAsia" w:cs="宋体" w:asciiTheme="minorEastAsia" w:hAnsiTheme="minorEastAsia"/>
          <w:b/>
          <w:bCs/>
          <w:sz w:val="40"/>
          <w:szCs w:val="40"/>
        </w:rPr>
        <w:t>的通知</w:t>
      </w:r>
    </w:p>
    <w:p w14:paraId="58809A29">
      <w:pPr>
        <w:widowControl/>
        <w:shd w:val="clear" w:color="auto" w:fill="FFFFFF"/>
        <w:spacing w:line="60" w:lineRule="exact"/>
        <w:rPr>
          <w:bCs/>
          <w:sz w:val="28"/>
        </w:rPr>
      </w:pPr>
    </w:p>
    <w:p w14:paraId="7690CBD9">
      <w:pPr>
        <w:widowControl/>
        <w:shd w:val="clear" w:color="auto" w:fill="FFFFFF"/>
        <w:spacing w:line="480" w:lineRule="exact"/>
        <w:rPr>
          <w:rFonts w:hAnsi="仿宋" w:eastAsia="仿宋"/>
          <w:b/>
          <w:bCs/>
          <w:sz w:val="28"/>
          <w:szCs w:val="28"/>
        </w:rPr>
      </w:pPr>
      <w:r>
        <w:rPr>
          <w:rFonts w:hAnsi="仿宋" w:eastAsia="仿宋"/>
          <w:b/>
          <w:bCs/>
          <w:sz w:val="28"/>
          <w:szCs w:val="28"/>
        </w:rPr>
        <w:t>各市、州、县、职教中心，</w:t>
      </w:r>
      <w:r>
        <w:rPr>
          <w:rFonts w:hAnsi="仿宋" w:eastAsia="仿宋"/>
          <w:b/>
          <w:kern w:val="0"/>
          <w:sz w:val="28"/>
          <w:szCs w:val="28"/>
          <w:shd w:val="clear" w:color="auto" w:fill="FFFFFF"/>
        </w:rPr>
        <w:t>省属中等职业学校</w:t>
      </w:r>
      <w:r>
        <w:rPr>
          <w:rFonts w:hAnsi="仿宋" w:eastAsia="仿宋"/>
          <w:b/>
          <w:bCs/>
          <w:sz w:val="28"/>
          <w:szCs w:val="28"/>
        </w:rPr>
        <w:t>：</w:t>
      </w:r>
    </w:p>
    <w:p w14:paraId="1B793590">
      <w:pPr>
        <w:pStyle w:val="11"/>
        <w:spacing w:line="480" w:lineRule="exact"/>
        <w:ind w:firstLine="560" w:firstLineChars="200"/>
        <w:rPr>
          <w:rFonts w:ascii="仿宋" w:hAnsi="仿宋" w:eastAsia="仿宋"/>
          <w:kern w:val="0"/>
          <w:sz w:val="28"/>
          <w:szCs w:val="28"/>
        </w:rPr>
      </w:pPr>
      <w:r>
        <w:rPr>
          <w:rFonts w:hint="eastAsia" w:ascii="仿宋" w:hAnsi="仿宋" w:eastAsia="仿宋"/>
          <w:kern w:val="0"/>
          <w:sz w:val="28"/>
          <w:szCs w:val="28"/>
        </w:rPr>
        <w:t>湖北</w:t>
      </w:r>
      <w:r>
        <w:rPr>
          <w:rFonts w:ascii="仿宋" w:hAnsi="仿宋" w:eastAsia="仿宋"/>
          <w:kern w:val="0"/>
          <w:sz w:val="28"/>
          <w:szCs w:val="28"/>
        </w:rPr>
        <w:t>准易教育研究院潜心耕耘在湖北技能高考教科研的第一线</w:t>
      </w:r>
      <w:r>
        <w:rPr>
          <w:rFonts w:hint="eastAsia" w:ascii="仿宋" w:hAnsi="仿宋" w:eastAsia="仿宋"/>
          <w:kern w:val="0"/>
          <w:sz w:val="28"/>
          <w:szCs w:val="28"/>
        </w:rPr>
        <w:t>，</w:t>
      </w:r>
      <w:r>
        <w:rPr>
          <w:rFonts w:ascii="仿宋" w:hAnsi="仿宋" w:eastAsia="仿宋"/>
          <w:kern w:val="0"/>
          <w:sz w:val="28"/>
          <w:szCs w:val="28"/>
        </w:rPr>
        <w:t>始终坚持为湖北中职学校的教学</w:t>
      </w:r>
      <w:r>
        <w:rPr>
          <w:rFonts w:hint="eastAsia" w:ascii="仿宋" w:hAnsi="仿宋" w:eastAsia="仿宋"/>
          <w:kern w:val="0"/>
          <w:sz w:val="28"/>
          <w:szCs w:val="28"/>
        </w:rPr>
        <w:t>、</w:t>
      </w:r>
      <w:r>
        <w:rPr>
          <w:rFonts w:ascii="仿宋" w:hAnsi="仿宋" w:eastAsia="仿宋"/>
          <w:kern w:val="0"/>
          <w:sz w:val="28"/>
          <w:szCs w:val="28"/>
        </w:rPr>
        <w:t>科研、考试服务，并坚持</w:t>
      </w:r>
      <w:r>
        <w:rPr>
          <w:rFonts w:hint="eastAsia" w:ascii="仿宋" w:hAnsi="仿宋" w:eastAsia="仿宋"/>
          <w:kern w:val="0"/>
          <w:sz w:val="28"/>
          <w:szCs w:val="28"/>
        </w:rPr>
        <w:t>“</w:t>
      </w:r>
      <w:r>
        <w:rPr>
          <w:rFonts w:ascii="仿宋" w:hAnsi="仿宋" w:eastAsia="仿宋"/>
          <w:kern w:val="0"/>
          <w:sz w:val="28"/>
          <w:szCs w:val="28"/>
        </w:rPr>
        <w:t>突出技能高考</w:t>
      </w:r>
      <w:r>
        <w:rPr>
          <w:rFonts w:hint="eastAsia" w:ascii="仿宋" w:hAnsi="仿宋" w:eastAsia="仿宋"/>
          <w:kern w:val="0"/>
          <w:sz w:val="28"/>
          <w:szCs w:val="28"/>
        </w:rPr>
        <w:t>”</w:t>
      </w:r>
      <w:r>
        <w:rPr>
          <w:rFonts w:ascii="仿宋" w:hAnsi="仿宋" w:eastAsia="仿宋"/>
          <w:kern w:val="0"/>
          <w:sz w:val="28"/>
          <w:szCs w:val="28"/>
        </w:rPr>
        <w:t>的工作特色</w:t>
      </w:r>
      <w:r>
        <w:rPr>
          <w:rFonts w:hint="eastAsia" w:ascii="仿宋" w:hAnsi="仿宋" w:eastAsia="仿宋"/>
          <w:kern w:val="0"/>
          <w:sz w:val="28"/>
          <w:szCs w:val="28"/>
        </w:rPr>
        <w:t>，我院聘请具有丰富教学和命题经验的专家组建湖北技能高考命题研究中心，深入分析历年考试特点和规律，依据《202</w:t>
      </w:r>
      <w:r>
        <w:rPr>
          <w:rFonts w:hint="eastAsia" w:ascii="仿宋" w:hAnsi="仿宋" w:eastAsia="仿宋"/>
          <w:kern w:val="0"/>
          <w:sz w:val="28"/>
          <w:szCs w:val="28"/>
          <w:lang w:val="en-US" w:eastAsia="zh-CN"/>
        </w:rPr>
        <w:t>5</w:t>
      </w:r>
      <w:r>
        <w:rPr>
          <w:rFonts w:hint="eastAsia" w:ascii="仿宋" w:hAnsi="仿宋" w:eastAsia="仿宋"/>
          <w:kern w:val="0"/>
          <w:sz w:val="28"/>
          <w:szCs w:val="28"/>
        </w:rPr>
        <w:t>年湖北省技能高考考试大纲》编写文化课、专业课技能高考模拟试</w:t>
      </w:r>
      <w:r>
        <w:rPr>
          <w:rFonts w:hint="eastAsia" w:ascii="仿宋" w:hAnsi="仿宋" w:eastAsia="仿宋"/>
          <w:kern w:val="0"/>
          <w:sz w:val="28"/>
          <w:szCs w:val="28"/>
          <w:lang w:val="en-US" w:eastAsia="zh-CN"/>
        </w:rPr>
        <w:t>题</w:t>
      </w:r>
      <w:r>
        <w:rPr>
          <w:rFonts w:hint="eastAsia" w:ascii="仿宋" w:hAnsi="仿宋" w:eastAsia="仿宋"/>
          <w:kern w:val="0"/>
          <w:sz w:val="28"/>
          <w:szCs w:val="28"/>
        </w:rPr>
        <w:t>，帮助各校检测备考教学质量，正确引导冲刺阶段教学备考方向。</w:t>
      </w:r>
    </w:p>
    <w:p w14:paraId="18775FA7">
      <w:pPr>
        <w:pStyle w:val="11"/>
        <w:spacing w:line="480" w:lineRule="exact"/>
        <w:ind w:firstLine="560" w:firstLineChars="200"/>
        <w:rPr>
          <w:rFonts w:ascii="仿宋" w:hAnsi="仿宋" w:eastAsia="仿宋"/>
          <w:kern w:val="0"/>
          <w:sz w:val="28"/>
          <w:szCs w:val="28"/>
        </w:rPr>
      </w:pPr>
      <w:r>
        <w:rPr>
          <w:rFonts w:hint="eastAsia" w:ascii="仿宋" w:hAnsi="仿宋" w:eastAsia="仿宋"/>
          <w:kern w:val="0"/>
          <w:sz w:val="28"/>
          <w:szCs w:val="28"/>
        </w:rPr>
        <w:t>1．为了满足考生个性化备考需求，我院组织顶级专家精心策划，创编了十套不同难度的文化课考前“临门一脚”系列冲刺试</w:t>
      </w:r>
      <w:r>
        <w:rPr>
          <w:rFonts w:hint="eastAsia" w:ascii="仿宋" w:hAnsi="仿宋" w:eastAsia="仿宋"/>
          <w:kern w:val="0"/>
          <w:sz w:val="28"/>
          <w:szCs w:val="28"/>
          <w:lang w:val="en-US" w:eastAsia="zh-CN"/>
        </w:rPr>
        <w:t>题</w:t>
      </w:r>
      <w:r>
        <w:rPr>
          <w:rFonts w:hint="eastAsia" w:ascii="仿宋" w:hAnsi="仿宋" w:eastAsia="仿宋"/>
          <w:kern w:val="0"/>
          <w:sz w:val="28"/>
          <w:szCs w:val="28"/>
        </w:rPr>
        <w:t>。这些押题编制性质的试</w:t>
      </w:r>
      <w:r>
        <w:rPr>
          <w:rFonts w:hint="eastAsia" w:ascii="仿宋" w:hAnsi="仿宋" w:eastAsia="仿宋"/>
          <w:kern w:val="0"/>
          <w:sz w:val="28"/>
          <w:szCs w:val="28"/>
          <w:lang w:val="en-US" w:eastAsia="zh-CN"/>
        </w:rPr>
        <w:t>题</w:t>
      </w:r>
      <w:r>
        <w:rPr>
          <w:rFonts w:hint="eastAsia" w:ascii="仿宋" w:hAnsi="仿宋" w:eastAsia="仿宋"/>
          <w:kern w:val="0"/>
          <w:sz w:val="28"/>
          <w:szCs w:val="28"/>
        </w:rPr>
        <w:t>，紧扣考试大纲，瞄准核心考点，用于考前30天全真实战模拟测试，有助于考生找准考试重点，击破考试难点，达到突击提分的效果。</w:t>
      </w:r>
    </w:p>
    <w:p w14:paraId="16368656">
      <w:pPr>
        <w:pStyle w:val="11"/>
        <w:spacing w:line="480" w:lineRule="exact"/>
        <w:ind w:firstLine="560" w:firstLineChars="200"/>
        <w:rPr>
          <w:rFonts w:ascii="仿宋" w:hAnsi="仿宋" w:eastAsia="仿宋"/>
          <w:kern w:val="0"/>
          <w:sz w:val="28"/>
          <w:szCs w:val="28"/>
        </w:rPr>
      </w:pPr>
      <w:r>
        <w:rPr>
          <w:rFonts w:hint="eastAsia" w:ascii="仿宋" w:hAnsi="仿宋" w:eastAsia="仿宋"/>
          <w:kern w:val="0"/>
          <w:sz w:val="28"/>
          <w:szCs w:val="28"/>
        </w:rPr>
        <w:t>2．文化课备考冲刺试</w:t>
      </w:r>
      <w:r>
        <w:rPr>
          <w:rFonts w:hint="eastAsia" w:ascii="仿宋" w:hAnsi="仿宋" w:eastAsia="仿宋"/>
          <w:kern w:val="0"/>
          <w:sz w:val="28"/>
          <w:szCs w:val="28"/>
          <w:lang w:val="en-US" w:eastAsia="zh-CN"/>
        </w:rPr>
        <w:t>题</w:t>
      </w:r>
      <w:r>
        <w:rPr>
          <w:rFonts w:hint="eastAsia" w:ascii="仿宋" w:hAnsi="仿宋" w:eastAsia="仿宋"/>
          <w:kern w:val="0"/>
          <w:sz w:val="28"/>
          <w:szCs w:val="28"/>
        </w:rPr>
        <w:t>25套（含文化课 “考前临门一脚”10套试</w:t>
      </w:r>
      <w:r>
        <w:rPr>
          <w:rFonts w:hint="eastAsia" w:ascii="仿宋" w:hAnsi="仿宋" w:eastAsia="仿宋"/>
          <w:kern w:val="0"/>
          <w:sz w:val="28"/>
          <w:szCs w:val="28"/>
          <w:lang w:val="en-US" w:eastAsia="zh-CN"/>
        </w:rPr>
        <w:t>题</w:t>
      </w:r>
      <w:r>
        <w:rPr>
          <w:rFonts w:hint="eastAsia" w:ascii="仿宋" w:hAnsi="仿宋" w:eastAsia="仿宋"/>
          <w:kern w:val="0"/>
          <w:sz w:val="28"/>
          <w:szCs w:val="28"/>
        </w:rPr>
        <w:t>），专业课试</w:t>
      </w:r>
      <w:r>
        <w:rPr>
          <w:rFonts w:hint="eastAsia" w:ascii="仿宋" w:hAnsi="仿宋" w:eastAsia="仿宋"/>
          <w:kern w:val="0"/>
          <w:sz w:val="28"/>
          <w:szCs w:val="28"/>
          <w:lang w:val="en-US" w:eastAsia="zh-CN"/>
        </w:rPr>
        <w:t>题</w:t>
      </w:r>
      <w:r>
        <w:rPr>
          <w:rFonts w:hint="eastAsia" w:ascii="仿宋" w:hAnsi="仿宋" w:eastAsia="仿宋"/>
          <w:kern w:val="0"/>
          <w:sz w:val="28"/>
          <w:szCs w:val="28"/>
        </w:rPr>
        <w:t>20套。旨在帮助学生了解自己对各学科基础知识与基本技能掌握情况，各学科学习能力和学科素养发展的状况，排查知识缺漏点，同时引导参加湖北技能高考学生能够更具针对性、更高效地复习，迎接湖北技能高考。</w:t>
      </w:r>
    </w:p>
    <w:p w14:paraId="23A2412B">
      <w:pPr>
        <w:pStyle w:val="11"/>
        <w:spacing w:line="480" w:lineRule="exact"/>
        <w:ind w:firstLine="560" w:firstLineChars="200"/>
        <w:rPr>
          <w:rFonts w:ascii="仿宋" w:hAnsi="仿宋" w:eastAsia="仿宋"/>
          <w:kern w:val="0"/>
          <w:sz w:val="28"/>
          <w:szCs w:val="28"/>
        </w:rPr>
      </w:pPr>
      <w:r>
        <w:rPr>
          <w:rFonts w:hint="eastAsia" w:ascii="仿宋" w:hAnsi="仿宋" w:eastAsia="仿宋"/>
          <w:kern w:val="0"/>
          <w:sz w:val="28"/>
          <w:szCs w:val="28"/>
        </w:rPr>
        <w:t>3．征订文化课25套试</w:t>
      </w:r>
      <w:r>
        <w:rPr>
          <w:rFonts w:hint="eastAsia" w:ascii="仿宋" w:hAnsi="仿宋" w:eastAsia="仿宋"/>
          <w:kern w:val="0"/>
          <w:sz w:val="28"/>
          <w:szCs w:val="28"/>
          <w:lang w:val="en-US" w:eastAsia="zh-CN"/>
        </w:rPr>
        <w:t>题</w:t>
      </w:r>
      <w:r>
        <w:rPr>
          <w:rFonts w:hint="eastAsia" w:ascii="仿宋" w:hAnsi="仿宋" w:eastAsia="仿宋"/>
          <w:kern w:val="0"/>
          <w:sz w:val="28"/>
          <w:szCs w:val="28"/>
        </w:rPr>
        <w:t>，免费赠送专业课20套试</w:t>
      </w:r>
      <w:r>
        <w:rPr>
          <w:rFonts w:hint="eastAsia" w:ascii="仿宋" w:hAnsi="仿宋" w:eastAsia="仿宋"/>
          <w:kern w:val="0"/>
          <w:sz w:val="28"/>
          <w:szCs w:val="28"/>
          <w:lang w:val="en-US" w:eastAsia="zh-CN"/>
        </w:rPr>
        <w:t>题</w:t>
      </w:r>
      <w:r>
        <w:rPr>
          <w:rFonts w:hint="eastAsia" w:ascii="仿宋" w:hAnsi="仿宋" w:eastAsia="仿宋"/>
          <w:kern w:val="0"/>
          <w:sz w:val="28"/>
          <w:szCs w:val="28"/>
        </w:rPr>
        <w:t>，专业课试</w:t>
      </w:r>
      <w:r>
        <w:rPr>
          <w:rFonts w:hint="eastAsia" w:ascii="仿宋" w:hAnsi="仿宋" w:eastAsia="仿宋"/>
          <w:kern w:val="0"/>
          <w:sz w:val="28"/>
          <w:szCs w:val="28"/>
          <w:lang w:val="en-US" w:eastAsia="zh-CN"/>
        </w:rPr>
        <w:t>题</w:t>
      </w:r>
      <w:r>
        <w:rPr>
          <w:rFonts w:hint="eastAsia" w:ascii="仿宋" w:hAnsi="仿宋" w:eastAsia="仿宋"/>
          <w:kern w:val="0"/>
          <w:sz w:val="28"/>
          <w:szCs w:val="28"/>
        </w:rPr>
        <w:t>不可单独征订。(注：15套文化课、20套专业课试</w:t>
      </w:r>
      <w:r>
        <w:rPr>
          <w:rFonts w:hint="eastAsia" w:ascii="仿宋" w:hAnsi="仿宋" w:eastAsia="仿宋"/>
          <w:kern w:val="0"/>
          <w:sz w:val="28"/>
          <w:szCs w:val="28"/>
          <w:lang w:val="en-US" w:eastAsia="zh-CN"/>
        </w:rPr>
        <w:t>题</w:t>
      </w:r>
      <w:r>
        <w:rPr>
          <w:rFonts w:hint="eastAsia" w:ascii="仿宋" w:hAnsi="仿宋" w:eastAsia="仿宋"/>
          <w:kern w:val="0"/>
          <w:sz w:val="28"/>
          <w:szCs w:val="28"/>
        </w:rPr>
        <w:t>正常发货，10套临门一脚文化课试</w:t>
      </w:r>
      <w:r>
        <w:rPr>
          <w:rFonts w:hint="eastAsia" w:ascii="仿宋" w:hAnsi="仿宋" w:eastAsia="仿宋"/>
          <w:kern w:val="0"/>
          <w:sz w:val="28"/>
          <w:szCs w:val="28"/>
          <w:lang w:val="en-US" w:eastAsia="zh-CN"/>
        </w:rPr>
        <w:t>题</w:t>
      </w:r>
      <w:r>
        <w:rPr>
          <w:rFonts w:hint="eastAsia" w:ascii="仿宋" w:hAnsi="仿宋" w:eastAsia="仿宋"/>
          <w:kern w:val="0"/>
          <w:sz w:val="28"/>
          <w:szCs w:val="28"/>
        </w:rPr>
        <w:t>预计202</w:t>
      </w:r>
      <w:r>
        <w:rPr>
          <w:rFonts w:hint="eastAsia" w:ascii="仿宋" w:hAnsi="仿宋" w:eastAsia="仿宋"/>
          <w:kern w:val="0"/>
          <w:sz w:val="28"/>
          <w:szCs w:val="28"/>
          <w:lang w:val="en-US" w:eastAsia="zh-CN"/>
        </w:rPr>
        <w:t>5</w:t>
      </w:r>
      <w:r>
        <w:rPr>
          <w:rFonts w:hint="eastAsia" w:ascii="仿宋" w:hAnsi="仿宋" w:eastAsia="仿宋"/>
          <w:kern w:val="0"/>
          <w:sz w:val="28"/>
          <w:szCs w:val="28"/>
        </w:rPr>
        <w:t>年3月底前单独发货)。</w:t>
      </w:r>
    </w:p>
    <w:p w14:paraId="5B38C376">
      <w:pPr>
        <w:pStyle w:val="11"/>
        <w:spacing w:line="480" w:lineRule="exact"/>
        <w:ind w:firstLine="560" w:firstLineChars="200"/>
        <w:rPr>
          <w:rFonts w:ascii="仿宋" w:hAnsi="仿宋" w:eastAsia="仿宋"/>
          <w:color w:val="000000" w:themeColor="text1"/>
          <w:kern w:val="0"/>
          <w:sz w:val="28"/>
          <w:szCs w:val="28"/>
          <w14:textFill>
            <w14:solidFill>
              <w14:schemeClr w14:val="tx1"/>
            </w14:solidFill>
          </w14:textFill>
        </w:rPr>
      </w:pPr>
      <w:r>
        <w:rPr>
          <w:rFonts w:hint="eastAsia" w:ascii="仿宋" w:hAnsi="仿宋" w:eastAsia="仿宋"/>
          <w:kern w:val="0"/>
          <w:sz w:val="28"/>
          <w:szCs w:val="28"/>
        </w:rPr>
        <w:t>4．为了更好的协助各校考前技能训练，我院将对征订专业课试</w:t>
      </w:r>
      <w:r>
        <w:rPr>
          <w:rFonts w:hint="eastAsia" w:ascii="仿宋" w:hAnsi="仿宋" w:eastAsia="仿宋"/>
          <w:kern w:val="0"/>
          <w:sz w:val="28"/>
          <w:szCs w:val="28"/>
          <w:lang w:val="en-US" w:eastAsia="zh-CN"/>
        </w:rPr>
        <w:t>题</w:t>
      </w:r>
      <w:r>
        <w:rPr>
          <w:rFonts w:hint="eastAsia" w:ascii="仿宋" w:hAnsi="仿宋" w:eastAsia="仿宋"/>
          <w:kern w:val="0"/>
          <w:sz w:val="28"/>
          <w:szCs w:val="28"/>
        </w:rPr>
        <w:t>的学校采用手机端、电脑端强化技能训练。</w:t>
      </w:r>
      <w:r>
        <w:rPr>
          <w:rFonts w:hint="eastAsia" w:ascii="仿宋" w:hAnsi="仿宋" w:eastAsia="仿宋"/>
          <w:spacing w:val="-4"/>
          <w:kern w:val="0"/>
          <w:sz w:val="28"/>
          <w:szCs w:val="28"/>
        </w:rPr>
        <w:t>没有天天乐学软件平台（或没有该专业模块）的学校，我院将为学校按试</w:t>
      </w:r>
      <w:r>
        <w:rPr>
          <w:rFonts w:hint="eastAsia" w:ascii="仿宋" w:hAnsi="仿宋" w:eastAsia="仿宋"/>
          <w:kern w:val="0"/>
          <w:sz w:val="28"/>
          <w:szCs w:val="28"/>
          <w:lang w:val="en-US" w:eastAsia="zh-CN"/>
        </w:rPr>
        <w:t>题</w:t>
      </w:r>
      <w:r>
        <w:rPr>
          <w:rFonts w:hint="eastAsia" w:ascii="仿宋" w:hAnsi="仿宋" w:eastAsia="仿宋"/>
          <w:spacing w:val="-4"/>
          <w:kern w:val="0"/>
          <w:sz w:val="28"/>
          <w:szCs w:val="28"/>
        </w:rPr>
        <w:t>征</w:t>
      </w:r>
      <w:r>
        <w:rPr>
          <w:rFonts w:hint="eastAsia" w:ascii="仿宋" w:hAnsi="仿宋" w:eastAsia="仿宋"/>
          <w:color w:val="000000" w:themeColor="text1"/>
          <w:spacing w:val="-4"/>
          <w:kern w:val="0"/>
          <w:sz w:val="28"/>
          <w:szCs w:val="28"/>
          <w14:textFill>
            <w14:solidFill>
              <w14:schemeClr w14:val="tx1"/>
            </w14:solidFill>
          </w14:textFill>
        </w:rPr>
        <w:t>订数量免费开通专业课试</w:t>
      </w:r>
      <w:r>
        <w:rPr>
          <w:rFonts w:hint="eastAsia" w:ascii="仿宋" w:hAnsi="仿宋" w:eastAsia="仿宋"/>
          <w:kern w:val="0"/>
          <w:sz w:val="28"/>
          <w:szCs w:val="28"/>
          <w:lang w:val="en-US" w:eastAsia="zh-CN"/>
        </w:rPr>
        <w:t>题</w:t>
      </w:r>
      <w:r>
        <w:rPr>
          <w:rFonts w:hint="eastAsia" w:ascii="仿宋" w:hAnsi="仿宋" w:eastAsia="仿宋"/>
          <w:color w:val="FF0000"/>
          <w:spacing w:val="-4"/>
          <w:kern w:val="0"/>
          <w:sz w:val="28"/>
          <w:szCs w:val="28"/>
        </w:rPr>
        <w:t>手机端</w:t>
      </w:r>
      <w:r>
        <w:rPr>
          <w:rFonts w:hint="eastAsia" w:ascii="仿宋" w:hAnsi="仿宋" w:eastAsia="仿宋"/>
          <w:color w:val="000000" w:themeColor="text1"/>
          <w:spacing w:val="-4"/>
          <w:kern w:val="0"/>
          <w:sz w:val="28"/>
          <w:szCs w:val="28"/>
          <w14:textFill>
            <w14:solidFill>
              <w14:schemeClr w14:val="tx1"/>
            </w14:solidFill>
          </w14:textFill>
        </w:rPr>
        <w:t>刷题平台；有天天乐学软件平台（含本专业模块）的学校，我院免费为学校开通</w:t>
      </w:r>
      <w:r>
        <w:rPr>
          <w:rFonts w:hint="eastAsia" w:ascii="仿宋" w:hAnsi="仿宋" w:eastAsia="仿宋"/>
          <w:color w:val="FF0000"/>
          <w:spacing w:val="-4"/>
          <w:kern w:val="0"/>
          <w:sz w:val="28"/>
          <w:szCs w:val="28"/>
        </w:rPr>
        <w:t>手机端、电脑端</w:t>
      </w:r>
      <w:r>
        <w:rPr>
          <w:rFonts w:hint="eastAsia" w:ascii="仿宋" w:hAnsi="仿宋" w:eastAsia="仿宋"/>
          <w:color w:val="000000" w:themeColor="text1"/>
          <w:spacing w:val="-4"/>
          <w:kern w:val="0"/>
          <w:sz w:val="28"/>
          <w:szCs w:val="28"/>
          <w14:textFill>
            <w14:solidFill>
              <w14:schemeClr w14:val="tx1"/>
            </w14:solidFill>
          </w14:textFill>
        </w:rPr>
        <w:t>答题平台（即专业课试</w:t>
      </w:r>
      <w:r>
        <w:rPr>
          <w:rFonts w:hint="eastAsia" w:ascii="仿宋" w:hAnsi="仿宋" w:eastAsia="仿宋"/>
          <w:color w:val="000000" w:themeColor="text1"/>
          <w:spacing w:val="-4"/>
          <w:kern w:val="0"/>
          <w:sz w:val="28"/>
          <w:szCs w:val="28"/>
          <w:lang w:val="en-US" w:eastAsia="zh-CN"/>
          <w14:textFill>
            <w14:solidFill>
              <w14:schemeClr w14:val="tx1"/>
            </w14:solidFill>
          </w14:textFill>
        </w:rPr>
        <w:t>题</w:t>
      </w:r>
      <w:r>
        <w:rPr>
          <w:rFonts w:hint="eastAsia" w:ascii="仿宋" w:hAnsi="仿宋" w:eastAsia="仿宋"/>
          <w:color w:val="000000" w:themeColor="text1"/>
          <w:spacing w:val="-4"/>
          <w:kern w:val="0"/>
          <w:sz w:val="28"/>
          <w:szCs w:val="28"/>
          <w14:textFill>
            <w14:solidFill>
              <w14:schemeClr w14:val="tx1"/>
            </w14:solidFill>
          </w14:textFill>
        </w:rPr>
        <w:t>题目会部署到学校的服务器平台上，</w:t>
      </w:r>
      <w:r>
        <w:rPr>
          <w:rFonts w:hint="eastAsia" w:ascii="仿宋" w:hAnsi="仿宋" w:eastAsia="仿宋"/>
          <w:color w:val="0000FF"/>
          <w:spacing w:val="-4"/>
          <w:kern w:val="0"/>
          <w:sz w:val="28"/>
          <w:szCs w:val="28"/>
        </w:rPr>
        <w:t>计算机专业试</w:t>
      </w:r>
      <w:r>
        <w:rPr>
          <w:rFonts w:hint="eastAsia" w:ascii="仿宋" w:hAnsi="仿宋" w:eastAsia="仿宋"/>
          <w:color w:val="0000FF"/>
          <w:spacing w:val="-4"/>
          <w:kern w:val="0"/>
          <w:sz w:val="28"/>
          <w:szCs w:val="28"/>
          <w:lang w:val="en-US" w:eastAsia="zh-CN"/>
        </w:rPr>
        <w:t>题</w:t>
      </w:r>
      <w:r>
        <w:rPr>
          <w:rFonts w:hint="eastAsia" w:ascii="仿宋" w:hAnsi="仿宋" w:eastAsia="仿宋"/>
          <w:color w:val="0000FF"/>
          <w:spacing w:val="-4"/>
          <w:kern w:val="0"/>
          <w:sz w:val="28"/>
          <w:szCs w:val="28"/>
        </w:rPr>
        <w:t>包含操作题的部署</w:t>
      </w:r>
      <w:r>
        <w:rPr>
          <w:rFonts w:hint="eastAsia" w:ascii="仿宋" w:hAnsi="仿宋" w:eastAsia="仿宋"/>
          <w:color w:val="000000" w:themeColor="text1"/>
          <w:spacing w:val="-4"/>
          <w:kern w:val="0"/>
          <w:sz w:val="28"/>
          <w:szCs w:val="28"/>
          <w14:textFill>
            <w14:solidFill>
              <w14:schemeClr w14:val="tx1"/>
            </w14:solidFill>
          </w14:textFill>
        </w:rPr>
        <w:t>）。</w:t>
      </w:r>
    </w:p>
    <w:p w14:paraId="75273054">
      <w:pPr>
        <w:pStyle w:val="11"/>
        <w:spacing w:line="500" w:lineRule="exact"/>
        <w:ind w:firstLine="560" w:firstLineChars="200"/>
        <w:rPr>
          <w:rFonts w:ascii="仿宋" w:hAnsi="仿宋" w:eastAsia="仿宋"/>
          <w:color w:val="000000" w:themeColor="text1"/>
          <w:spacing w:val="-4"/>
          <w:kern w:val="0"/>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请各单位和学校接到本通知后，根据自愿原则，积极做好模拟冲刺试</w:t>
      </w:r>
      <w:r>
        <w:rPr>
          <w:rFonts w:hint="eastAsia" w:ascii="仿宋" w:hAnsi="仿宋" w:eastAsia="仿宋"/>
          <w:color w:val="000000" w:themeColor="text1"/>
          <w:sz w:val="28"/>
          <w:szCs w:val="28"/>
          <w:lang w:val="en-US" w:eastAsia="zh-CN"/>
          <w14:textFill>
            <w14:solidFill>
              <w14:schemeClr w14:val="tx1"/>
            </w14:solidFill>
          </w14:textFill>
        </w:rPr>
        <w:t>题</w:t>
      </w:r>
      <w:r>
        <w:rPr>
          <w:rFonts w:hint="eastAsia" w:ascii="仿宋" w:hAnsi="仿宋" w:eastAsia="仿宋"/>
          <w:color w:val="000000" w:themeColor="text1"/>
          <w:sz w:val="28"/>
          <w:szCs w:val="28"/>
          <w14:textFill>
            <w14:solidFill>
              <w14:schemeClr w14:val="tx1"/>
            </w14:solidFill>
          </w14:textFill>
        </w:rPr>
        <w:t>的征订工作，按照本校</w:t>
      </w:r>
      <w:r>
        <w:rPr>
          <w:rFonts w:hint="eastAsia" w:ascii="仿宋" w:hAnsi="仿宋" w:eastAsia="仿宋"/>
          <w:sz w:val="28"/>
          <w:szCs w:val="28"/>
        </w:rPr>
        <w:t>实际报考人数报送征订数目。</w:t>
      </w:r>
      <w:r>
        <w:rPr>
          <w:rFonts w:hint="eastAsia" w:ascii="仿宋" w:hAnsi="仿宋" w:eastAsia="仿宋"/>
          <w:color w:val="FF0000"/>
          <w:sz w:val="28"/>
          <w:szCs w:val="28"/>
        </w:rPr>
        <w:t>征订单填写后发至15180724@qq.com邮箱中</w:t>
      </w:r>
      <w:r>
        <w:rPr>
          <w:rFonts w:hint="eastAsia" w:ascii="仿宋" w:hAnsi="仿宋" w:eastAsia="仿宋"/>
          <w:sz w:val="28"/>
          <w:szCs w:val="28"/>
        </w:rPr>
        <w:t>，试</w:t>
      </w:r>
      <w:r>
        <w:rPr>
          <w:rFonts w:hint="eastAsia" w:ascii="仿宋" w:hAnsi="仿宋" w:eastAsia="仿宋"/>
          <w:sz w:val="28"/>
          <w:szCs w:val="28"/>
          <w:lang w:val="en-US" w:eastAsia="zh-CN"/>
        </w:rPr>
        <w:t>题</w:t>
      </w:r>
      <w:r>
        <w:rPr>
          <w:rFonts w:hint="eastAsia" w:ascii="仿宋" w:hAnsi="仿宋" w:eastAsia="仿宋"/>
          <w:sz w:val="28"/>
          <w:szCs w:val="28"/>
        </w:rPr>
        <w:t>款请打入对</w:t>
      </w:r>
      <w:r>
        <w:rPr>
          <w:rFonts w:hint="eastAsia" w:ascii="仿宋" w:hAnsi="仿宋" w:eastAsia="仿宋"/>
          <w:color w:val="000000" w:themeColor="text1"/>
          <w:sz w:val="28"/>
          <w:szCs w:val="28"/>
          <w14:textFill>
            <w14:solidFill>
              <w14:schemeClr w14:val="tx1"/>
            </w14:solidFill>
          </w14:textFill>
        </w:rPr>
        <w:t>公指定账户中。</w:t>
      </w:r>
    </w:p>
    <w:p w14:paraId="48E4535A">
      <w:pPr>
        <w:pStyle w:val="11"/>
        <w:spacing w:line="500" w:lineRule="exact"/>
        <w:ind w:firstLine="560" w:firstLineChars="200"/>
        <w:rPr>
          <w:rFonts w:ascii="仿宋" w:hAnsi="仿宋" w:eastAsia="仿宋"/>
          <w:kern w:val="0"/>
          <w:sz w:val="28"/>
          <w:szCs w:val="28"/>
        </w:rPr>
      </w:pPr>
      <w:r>
        <w:rPr>
          <w:rFonts w:hint="eastAsia" w:ascii="仿宋" w:hAnsi="仿宋" w:eastAsia="仿宋"/>
          <w:kern w:val="0"/>
          <w:sz w:val="28"/>
          <w:szCs w:val="28"/>
        </w:rPr>
        <w:t>学生开通手机端、电脑端平台答题，学校需提前联系陈欢、蒋宛妤、刘媛媛。我院会根据学校试</w:t>
      </w:r>
      <w:r>
        <w:rPr>
          <w:rFonts w:hint="eastAsia" w:ascii="仿宋" w:hAnsi="仿宋" w:eastAsia="仿宋"/>
          <w:kern w:val="0"/>
          <w:sz w:val="28"/>
          <w:szCs w:val="28"/>
          <w:lang w:val="en-US" w:eastAsia="zh-CN"/>
        </w:rPr>
        <w:t>题</w:t>
      </w:r>
      <w:r>
        <w:rPr>
          <w:rFonts w:hint="eastAsia" w:ascii="仿宋" w:hAnsi="仿宋" w:eastAsia="仿宋"/>
          <w:kern w:val="0"/>
          <w:sz w:val="28"/>
          <w:szCs w:val="28"/>
        </w:rPr>
        <w:t>征订数量和学生名单统一导入到平台，供学生在天天乐学软件平台、手机端中反复训练。</w:t>
      </w:r>
    </w:p>
    <w:p w14:paraId="2AE9746E">
      <w:pPr>
        <w:pStyle w:val="11"/>
        <w:spacing w:line="500" w:lineRule="exact"/>
        <w:ind w:firstLine="552" w:firstLineChars="200"/>
        <w:rPr>
          <w:rFonts w:ascii="仿宋" w:hAnsi="仿宋" w:eastAsia="仿宋"/>
          <w:spacing w:val="-2"/>
          <w:kern w:val="0"/>
          <w:sz w:val="28"/>
          <w:szCs w:val="28"/>
        </w:rPr>
      </w:pPr>
      <w:r>
        <w:rPr>
          <w:rFonts w:hint="eastAsia" w:ascii="仿宋" w:hAnsi="仿宋" w:eastAsia="仿宋"/>
          <w:color w:val="0000FF"/>
          <w:spacing w:val="-2"/>
          <w:kern w:val="0"/>
          <w:sz w:val="28"/>
          <w:szCs w:val="28"/>
        </w:rPr>
        <w:t>本试</w:t>
      </w:r>
      <w:r>
        <w:rPr>
          <w:rFonts w:hint="eastAsia" w:ascii="仿宋" w:hAnsi="仿宋" w:eastAsia="仿宋"/>
          <w:color w:val="0000FF"/>
          <w:spacing w:val="-2"/>
          <w:kern w:val="0"/>
          <w:sz w:val="28"/>
          <w:szCs w:val="28"/>
          <w:lang w:val="en-US" w:eastAsia="zh-CN"/>
        </w:rPr>
        <w:t>题</w:t>
      </w:r>
      <w:r>
        <w:rPr>
          <w:rFonts w:hint="eastAsia" w:ascii="仿宋" w:hAnsi="仿宋" w:eastAsia="仿宋"/>
          <w:color w:val="0000FF"/>
          <w:spacing w:val="-2"/>
          <w:kern w:val="0"/>
          <w:sz w:val="28"/>
          <w:szCs w:val="28"/>
        </w:rPr>
        <w:t>书号为：ISBN  978-7-5533-1236-1  出版社：南京出版社</w:t>
      </w:r>
    </w:p>
    <w:p w14:paraId="0157AD1E">
      <w:pPr>
        <w:widowControl/>
        <w:spacing w:line="500" w:lineRule="exact"/>
        <w:ind w:firstLine="540"/>
        <w:jc w:val="left"/>
        <w:rPr>
          <w:rFonts w:ascii="仿宋" w:hAnsi="仿宋" w:eastAsia="仿宋"/>
          <w:b/>
          <w:spacing w:val="-10"/>
          <w:sz w:val="28"/>
          <w:szCs w:val="28"/>
        </w:rPr>
      </w:pPr>
      <w:r>
        <w:rPr>
          <w:rFonts w:hint="eastAsia" w:ascii="仿宋" w:hAnsi="仿宋" w:eastAsia="仿宋"/>
          <w:b/>
          <w:spacing w:val="-10"/>
          <w:sz w:val="28"/>
          <w:szCs w:val="28"/>
        </w:rPr>
        <w:t>对公付款账户：</w:t>
      </w:r>
    </w:p>
    <w:p w14:paraId="588B2A7A">
      <w:pPr>
        <w:widowControl/>
        <w:spacing w:line="500" w:lineRule="exact"/>
        <w:ind w:left="1058" w:leftChars="256" w:hanging="520" w:hangingChars="200"/>
        <w:jc w:val="left"/>
        <w:rPr>
          <w:rFonts w:hint="default" w:ascii="仿宋" w:hAnsi="仿宋" w:eastAsia="仿宋"/>
          <w:sz w:val="28"/>
          <w:szCs w:val="28"/>
          <w:lang w:val="en-US" w:eastAsia="zh-CN"/>
        </w:rPr>
      </w:pPr>
      <w:r>
        <w:rPr>
          <w:rFonts w:hint="eastAsia" w:ascii="仿宋" w:hAnsi="仿宋" w:eastAsia="仿宋"/>
          <w:spacing w:val="-10"/>
          <w:sz w:val="28"/>
          <w:szCs w:val="28"/>
        </w:rPr>
        <w:t>单位名称：</w:t>
      </w:r>
      <w:r>
        <w:rPr>
          <w:rFonts w:hint="eastAsia" w:ascii="仿宋" w:hAnsi="仿宋" w:eastAsia="仿宋"/>
          <w:sz w:val="28"/>
          <w:szCs w:val="28"/>
          <w:lang w:val="en-US" w:eastAsia="zh-CN"/>
        </w:rPr>
        <w:t>武汉季能教育研究院</w:t>
      </w:r>
      <w:r>
        <w:rPr>
          <w:rFonts w:hint="eastAsia" w:ascii="仿宋" w:hAnsi="仿宋" w:eastAsia="仿宋"/>
          <w:sz w:val="28"/>
          <w:szCs w:val="28"/>
        </w:rPr>
        <w:t xml:space="preserve">  账号：</w:t>
      </w:r>
      <w:r>
        <w:rPr>
          <w:rFonts w:hint="eastAsia" w:ascii="仿宋" w:hAnsi="仿宋" w:eastAsia="仿宋"/>
          <w:sz w:val="28"/>
          <w:szCs w:val="28"/>
          <w:lang w:val="en-US" w:eastAsia="zh-CN"/>
        </w:rPr>
        <w:t>3202 1605 0906 0080 026</w:t>
      </w:r>
    </w:p>
    <w:p w14:paraId="31D9592F">
      <w:pPr>
        <w:widowControl/>
        <w:spacing w:line="500" w:lineRule="exact"/>
        <w:ind w:left="538" w:leftChars="256"/>
        <w:jc w:val="left"/>
        <w:rPr>
          <w:rFonts w:hint="eastAsia" w:ascii="仿宋" w:hAnsi="仿宋" w:eastAsia="仿宋"/>
          <w:spacing w:val="-10"/>
          <w:sz w:val="28"/>
          <w:szCs w:val="28"/>
          <w:lang w:val="en-US" w:eastAsia="zh-CN"/>
        </w:rPr>
      </w:pPr>
      <w:r>
        <w:rPr>
          <w:rFonts w:hint="eastAsia" w:ascii="仿宋" w:hAnsi="仿宋" w:eastAsia="仿宋"/>
          <w:spacing w:val="-10"/>
          <w:sz w:val="28"/>
          <w:szCs w:val="28"/>
        </w:rPr>
        <w:t>开户行：</w:t>
      </w:r>
      <w:r>
        <w:rPr>
          <w:rFonts w:hint="eastAsia" w:ascii="仿宋" w:hAnsi="仿宋" w:eastAsia="仿宋"/>
          <w:spacing w:val="-10"/>
          <w:sz w:val="28"/>
          <w:szCs w:val="28"/>
          <w:lang w:val="en-US" w:eastAsia="zh-CN"/>
        </w:rPr>
        <w:t>中国工商银行股份有限公司武汉雄楚支行</w:t>
      </w:r>
    </w:p>
    <w:p w14:paraId="210D0061">
      <w:pPr>
        <w:widowControl/>
        <w:spacing w:line="500" w:lineRule="exact"/>
        <w:jc w:val="left"/>
        <w:rPr>
          <w:rFonts w:ascii="仿宋" w:hAnsi="仿宋" w:eastAsia="仿宋"/>
          <w:sz w:val="28"/>
          <w:szCs w:val="28"/>
        </w:rPr>
      </w:pPr>
      <w:r>
        <w:rPr>
          <w:rFonts w:hint="eastAsia" w:ascii="仿宋" w:hAnsi="仿宋" w:eastAsia="仿宋"/>
          <w:sz w:val="28"/>
          <w:szCs w:val="28"/>
        </w:rPr>
        <w:t xml:space="preserve">  </w:t>
      </w:r>
    </w:p>
    <w:p w14:paraId="4B3C256A">
      <w:pPr>
        <w:spacing w:line="500" w:lineRule="exact"/>
        <w:ind w:firstLine="562" w:firstLineChars="200"/>
        <w:rPr>
          <w:rFonts w:ascii="仿宋" w:hAnsi="仿宋" w:eastAsia="仿宋"/>
          <w:b/>
          <w:sz w:val="28"/>
          <w:szCs w:val="28"/>
        </w:rPr>
      </w:pPr>
      <w:r>
        <w:rPr>
          <w:rFonts w:ascii="仿宋" w:hAnsi="仿宋" w:eastAsia="仿宋"/>
          <w:b/>
          <w:sz w:val="28"/>
          <w:szCs w:val="28"/>
        </w:rPr>
        <w:t>征订联系人：</w:t>
      </w:r>
    </w:p>
    <w:p w14:paraId="7C3F1CCE">
      <w:pPr>
        <w:spacing w:line="500" w:lineRule="exact"/>
        <w:ind w:firstLine="1120" w:firstLineChars="400"/>
        <w:rPr>
          <w:rFonts w:ascii="仿宋" w:hAnsi="仿宋" w:eastAsia="仿宋"/>
          <w:sz w:val="28"/>
          <w:szCs w:val="28"/>
        </w:rPr>
      </w:pPr>
      <w:r>
        <w:rPr>
          <w:rFonts w:hint="eastAsia" w:ascii="仿宋" w:hAnsi="仿宋" w:eastAsia="仿宋"/>
          <w:sz w:val="28"/>
          <w:szCs w:val="28"/>
        </w:rPr>
        <w:t>刘其林：136-5727-6131 （微信同号）</w:t>
      </w:r>
      <w:r>
        <w:rPr>
          <w:rFonts w:hint="eastAsia" w:ascii="仿宋" w:hAnsi="仿宋" w:eastAsia="仿宋"/>
          <w:sz w:val="26"/>
          <w:szCs w:val="28"/>
        </w:rPr>
        <w:t xml:space="preserve">  </w:t>
      </w:r>
      <w:r>
        <w:rPr>
          <w:rFonts w:hint="eastAsia" w:ascii="仿宋" w:hAnsi="仿宋" w:eastAsia="仿宋"/>
          <w:sz w:val="28"/>
          <w:szCs w:val="28"/>
        </w:rPr>
        <w:t>QQ</w:t>
      </w:r>
      <w:r>
        <w:rPr>
          <w:rFonts w:ascii="仿宋" w:hAnsi="仿宋" w:eastAsia="仿宋"/>
          <w:sz w:val="28"/>
          <w:szCs w:val="28"/>
        </w:rPr>
        <w:t>：</w:t>
      </w:r>
      <w:r>
        <w:rPr>
          <w:rFonts w:hint="eastAsia" w:ascii="仿宋" w:hAnsi="仿宋" w:eastAsia="仿宋"/>
          <w:sz w:val="28"/>
          <w:szCs w:val="28"/>
        </w:rPr>
        <w:t>15180724@qq.com</w:t>
      </w:r>
    </w:p>
    <w:p w14:paraId="27C549FB">
      <w:pPr>
        <w:spacing w:line="500" w:lineRule="exact"/>
        <w:ind w:firstLine="1024" w:firstLineChars="400"/>
        <w:rPr>
          <w:rFonts w:ascii="仿宋" w:hAnsi="仿宋" w:eastAsia="仿宋"/>
          <w:sz w:val="28"/>
          <w:szCs w:val="28"/>
        </w:rPr>
      </w:pPr>
      <w:r>
        <w:rPr>
          <w:rFonts w:hint="eastAsia" w:ascii="仿宋" w:hAnsi="仿宋" w:eastAsia="仿宋"/>
          <w:spacing w:val="-2"/>
          <w:kern w:val="0"/>
          <w:sz w:val="26"/>
          <w:szCs w:val="28"/>
        </w:rPr>
        <w:t xml:space="preserve"> </w:t>
      </w:r>
      <w:r>
        <w:rPr>
          <w:rFonts w:hint="eastAsia" w:ascii="仿宋" w:hAnsi="仿宋" w:eastAsia="仿宋"/>
          <w:sz w:val="28"/>
          <w:szCs w:val="28"/>
          <w:lang w:val="en-US" w:eastAsia="zh-CN"/>
        </w:rPr>
        <w:t>魏彪彪</w:t>
      </w:r>
      <w:r>
        <w:rPr>
          <w:rFonts w:hint="eastAsia" w:ascii="仿宋" w:hAnsi="仿宋" w:eastAsia="仿宋"/>
          <w:sz w:val="28"/>
          <w:szCs w:val="28"/>
        </w:rPr>
        <w:t>：</w:t>
      </w:r>
      <w:r>
        <w:rPr>
          <w:rFonts w:ascii="仿宋" w:hAnsi="仿宋" w:eastAsia="仿宋"/>
          <w:sz w:val="28"/>
          <w:szCs w:val="28"/>
        </w:rPr>
        <w:t>150</w:t>
      </w:r>
      <w:r>
        <w:rPr>
          <w:rFonts w:hint="eastAsia" w:ascii="仿宋" w:hAnsi="仿宋" w:eastAsia="仿宋"/>
          <w:sz w:val="28"/>
          <w:szCs w:val="28"/>
        </w:rPr>
        <w:t>-</w:t>
      </w:r>
      <w:r>
        <w:rPr>
          <w:rFonts w:ascii="仿宋" w:hAnsi="仿宋" w:eastAsia="仿宋"/>
          <w:sz w:val="28"/>
          <w:szCs w:val="28"/>
        </w:rPr>
        <w:t>7132</w:t>
      </w:r>
      <w:r>
        <w:rPr>
          <w:rFonts w:hint="eastAsia" w:ascii="仿宋" w:hAnsi="仿宋" w:eastAsia="仿宋"/>
          <w:sz w:val="28"/>
          <w:szCs w:val="28"/>
        </w:rPr>
        <w:t>-</w:t>
      </w:r>
      <w:r>
        <w:rPr>
          <w:rFonts w:ascii="仿宋" w:hAnsi="仿宋" w:eastAsia="仿宋"/>
          <w:sz w:val="28"/>
          <w:szCs w:val="28"/>
        </w:rPr>
        <w:t>2282</w:t>
      </w:r>
      <w:r>
        <w:rPr>
          <w:rFonts w:hint="eastAsia" w:ascii="仿宋" w:hAnsi="仿宋" w:eastAsia="仿宋"/>
          <w:sz w:val="28"/>
          <w:szCs w:val="28"/>
        </w:rPr>
        <w:tab/>
      </w:r>
      <w:r>
        <w:rPr>
          <w:rFonts w:hint="eastAsia" w:ascii="仿宋" w:hAnsi="仿宋" w:eastAsia="仿宋"/>
          <w:sz w:val="28"/>
          <w:szCs w:val="28"/>
        </w:rPr>
        <w:t>（微信同号）  QQ</w:t>
      </w:r>
      <w:r>
        <w:rPr>
          <w:rFonts w:ascii="仿宋" w:hAnsi="仿宋" w:eastAsia="仿宋"/>
          <w:sz w:val="28"/>
          <w:szCs w:val="28"/>
        </w:rPr>
        <w:t>：</w:t>
      </w:r>
      <w:r>
        <w:rPr>
          <w:rFonts w:hint="eastAsia" w:ascii="仿宋" w:hAnsi="仿宋" w:eastAsia="仿宋"/>
          <w:sz w:val="28"/>
          <w:szCs w:val="28"/>
        </w:rPr>
        <w:t>119079525@qq.com</w:t>
      </w:r>
    </w:p>
    <w:p w14:paraId="6C3850E1">
      <w:pPr>
        <w:spacing w:line="500" w:lineRule="exact"/>
        <w:ind w:firstLine="1104" w:firstLineChars="400"/>
        <w:rPr>
          <w:rFonts w:ascii="仿宋" w:hAnsi="仿宋" w:eastAsia="仿宋"/>
          <w:sz w:val="28"/>
          <w:szCs w:val="28"/>
        </w:rPr>
      </w:pPr>
      <w:r>
        <w:rPr>
          <w:rFonts w:hint="eastAsia" w:ascii="仿宋" w:hAnsi="仿宋" w:eastAsia="仿宋"/>
          <w:spacing w:val="-2"/>
          <w:kern w:val="0"/>
          <w:sz w:val="28"/>
          <w:szCs w:val="28"/>
        </w:rPr>
        <w:t>陈</w:t>
      </w:r>
      <w:r>
        <w:rPr>
          <w:rFonts w:hint="eastAsia" w:ascii="仿宋" w:hAnsi="仿宋" w:eastAsia="仿宋"/>
          <w:spacing w:val="-2"/>
          <w:kern w:val="0"/>
          <w:sz w:val="24"/>
          <w:szCs w:val="28"/>
        </w:rPr>
        <w:t xml:space="preserve">  </w:t>
      </w:r>
      <w:r>
        <w:rPr>
          <w:rFonts w:hint="eastAsia" w:ascii="仿宋" w:hAnsi="仿宋" w:eastAsia="仿宋"/>
          <w:spacing w:val="-2"/>
          <w:kern w:val="0"/>
          <w:sz w:val="28"/>
          <w:szCs w:val="28"/>
        </w:rPr>
        <w:t>欢</w:t>
      </w:r>
      <w:r>
        <w:rPr>
          <w:rFonts w:hint="eastAsia" w:ascii="仿宋" w:hAnsi="仿宋" w:eastAsia="仿宋"/>
          <w:sz w:val="28"/>
          <w:szCs w:val="28"/>
        </w:rPr>
        <w:t>：158-7148-7992 （微信同号）  QQ</w:t>
      </w:r>
      <w:r>
        <w:rPr>
          <w:rFonts w:ascii="仿宋" w:hAnsi="仿宋" w:eastAsia="仿宋"/>
          <w:sz w:val="28"/>
          <w:szCs w:val="28"/>
        </w:rPr>
        <w:t>：</w:t>
      </w:r>
      <w:r>
        <w:rPr>
          <w:rFonts w:hint="eastAsia" w:ascii="仿宋" w:hAnsi="仿宋" w:eastAsia="仿宋"/>
          <w:sz w:val="28"/>
          <w:szCs w:val="28"/>
        </w:rPr>
        <w:t>2405229020@qq.com</w:t>
      </w:r>
    </w:p>
    <w:p w14:paraId="1F76852D">
      <w:pPr>
        <w:spacing w:line="500" w:lineRule="exact"/>
        <w:ind w:firstLine="1120" w:firstLineChars="400"/>
        <w:rPr>
          <w:rFonts w:hint="eastAsia" w:ascii="仿宋" w:hAnsi="仿宋" w:eastAsia="仿宋"/>
          <w:sz w:val="28"/>
          <w:szCs w:val="28"/>
        </w:rPr>
      </w:pPr>
      <w:r>
        <w:rPr>
          <w:rFonts w:hint="eastAsia" w:ascii="仿宋" w:hAnsi="仿宋" w:eastAsia="仿宋"/>
          <w:sz w:val="28"/>
          <w:szCs w:val="28"/>
        </w:rPr>
        <w:t>曾  华：138-7157-4284</w:t>
      </w:r>
      <w:r>
        <w:rPr>
          <w:rFonts w:hint="eastAsia" w:ascii="仿宋" w:hAnsi="仿宋" w:eastAsia="仿宋"/>
          <w:sz w:val="18"/>
          <w:szCs w:val="28"/>
        </w:rPr>
        <w:t xml:space="preserve">  </w:t>
      </w:r>
      <w:r>
        <w:rPr>
          <w:rFonts w:hint="eastAsia" w:ascii="仿宋" w:hAnsi="仿宋" w:eastAsia="仿宋"/>
          <w:sz w:val="28"/>
          <w:szCs w:val="28"/>
        </w:rPr>
        <w:t>（微信同号）  QQ</w:t>
      </w:r>
      <w:r>
        <w:rPr>
          <w:rFonts w:ascii="仿宋" w:hAnsi="仿宋" w:eastAsia="仿宋"/>
          <w:sz w:val="28"/>
          <w:szCs w:val="28"/>
        </w:rPr>
        <w:t>：</w:t>
      </w:r>
      <w:r>
        <w:rPr>
          <w:rFonts w:hint="eastAsia" w:ascii="仿宋" w:hAnsi="仿宋" w:eastAsia="仿宋"/>
          <w:sz w:val="28"/>
          <w:szCs w:val="28"/>
        </w:rPr>
        <w:fldChar w:fldCharType="begin"/>
      </w:r>
      <w:r>
        <w:rPr>
          <w:rFonts w:hint="eastAsia" w:ascii="仿宋" w:hAnsi="仿宋" w:eastAsia="仿宋"/>
          <w:sz w:val="28"/>
          <w:szCs w:val="28"/>
        </w:rPr>
        <w:instrText xml:space="preserve"> HYPERLINK "mailto:5925606@qq.com" </w:instrText>
      </w:r>
      <w:r>
        <w:rPr>
          <w:rFonts w:hint="eastAsia" w:ascii="仿宋" w:hAnsi="仿宋" w:eastAsia="仿宋"/>
          <w:sz w:val="28"/>
          <w:szCs w:val="28"/>
        </w:rPr>
        <w:fldChar w:fldCharType="separate"/>
      </w:r>
      <w:r>
        <w:rPr>
          <w:rStyle w:val="8"/>
          <w:rFonts w:hint="eastAsia" w:ascii="仿宋" w:hAnsi="仿宋" w:eastAsia="仿宋"/>
          <w:sz w:val="28"/>
          <w:szCs w:val="28"/>
        </w:rPr>
        <w:t>5925606@qq.com</w:t>
      </w:r>
      <w:r>
        <w:rPr>
          <w:rFonts w:hint="eastAsia" w:ascii="仿宋" w:hAnsi="仿宋" w:eastAsia="仿宋"/>
          <w:sz w:val="28"/>
          <w:szCs w:val="28"/>
        </w:rPr>
        <w:fldChar w:fldCharType="end"/>
      </w:r>
    </w:p>
    <w:p w14:paraId="00934B18">
      <w:pPr>
        <w:spacing w:line="500" w:lineRule="exact"/>
        <w:ind w:firstLine="1120" w:firstLineChars="400"/>
        <w:rPr>
          <w:rFonts w:hint="eastAsia" w:ascii="仿宋" w:hAnsi="仿宋" w:eastAsia="仿宋"/>
          <w:sz w:val="28"/>
          <w:szCs w:val="28"/>
        </w:rPr>
      </w:pPr>
    </w:p>
    <w:p w14:paraId="4B20AF03">
      <w:pPr>
        <w:spacing w:line="500" w:lineRule="exact"/>
        <w:ind w:firstLine="840" w:firstLineChars="400"/>
        <w:rPr>
          <w:rFonts w:hint="eastAsia" w:ascii="仿宋" w:hAnsi="仿宋" w:eastAsia="仿宋"/>
          <w:sz w:val="28"/>
          <w:szCs w:val="28"/>
        </w:rPr>
      </w:pPr>
      <w:r>
        <w:drawing>
          <wp:anchor distT="0" distB="0" distL="114300" distR="114300" simplePos="0" relativeHeight="251661312" behindDoc="0" locked="0" layoutInCell="1" allowOverlap="1">
            <wp:simplePos x="0" y="0"/>
            <wp:positionH relativeFrom="column">
              <wp:posOffset>452755</wp:posOffset>
            </wp:positionH>
            <wp:positionV relativeFrom="paragraph">
              <wp:posOffset>41910</wp:posOffset>
            </wp:positionV>
            <wp:extent cx="5327650" cy="1660525"/>
            <wp:effectExtent l="0" t="0" r="6350" b="15875"/>
            <wp:wrapNone/>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5"/>
                    <a:stretch>
                      <a:fillRect/>
                    </a:stretch>
                  </pic:blipFill>
                  <pic:spPr>
                    <a:xfrm>
                      <a:off x="0" y="0"/>
                      <a:ext cx="5327650" cy="1660525"/>
                    </a:xfrm>
                    <a:prstGeom prst="rect">
                      <a:avLst/>
                    </a:prstGeom>
                    <a:noFill/>
                    <a:ln>
                      <a:noFill/>
                    </a:ln>
                  </pic:spPr>
                </pic:pic>
              </a:graphicData>
            </a:graphic>
          </wp:anchor>
        </w:drawing>
      </w:r>
    </w:p>
    <w:p w14:paraId="0DECC0AB">
      <w:pPr>
        <w:spacing w:line="500" w:lineRule="exact"/>
        <w:ind w:firstLine="1120" w:firstLineChars="400"/>
        <w:rPr>
          <w:rFonts w:hint="eastAsia" w:ascii="仿宋" w:hAnsi="仿宋" w:eastAsia="仿宋"/>
          <w:sz w:val="28"/>
          <w:szCs w:val="28"/>
        </w:rPr>
      </w:pPr>
    </w:p>
    <w:p w14:paraId="46A15298">
      <w:pPr>
        <w:spacing w:line="420" w:lineRule="exact"/>
        <w:ind w:firstLine="1040" w:firstLineChars="400"/>
        <w:rPr>
          <w:rFonts w:eastAsia="仿宋_GB2312"/>
          <w:spacing w:val="-10"/>
          <w:sz w:val="28"/>
          <w:szCs w:val="28"/>
        </w:rPr>
      </w:pPr>
    </w:p>
    <w:p w14:paraId="6118D913">
      <w:pPr>
        <w:spacing w:line="120" w:lineRule="exact"/>
        <w:ind w:firstLine="780" w:firstLineChars="300"/>
        <w:jc w:val="center"/>
        <w:rPr>
          <w:rFonts w:eastAsia="仿宋_GB2312"/>
          <w:spacing w:val="-10"/>
          <w:sz w:val="28"/>
          <w:szCs w:val="28"/>
        </w:rPr>
      </w:pPr>
    </w:p>
    <w:p w14:paraId="2DD1215D">
      <w:pPr>
        <w:spacing w:line="120" w:lineRule="exact"/>
        <w:ind w:firstLine="780" w:firstLineChars="300"/>
        <w:jc w:val="center"/>
        <w:rPr>
          <w:rFonts w:eastAsia="仿宋_GB2312"/>
          <w:spacing w:val="-10"/>
          <w:sz w:val="28"/>
          <w:szCs w:val="28"/>
        </w:rPr>
      </w:pPr>
    </w:p>
    <w:p w14:paraId="331465C7">
      <w:pPr>
        <w:spacing w:line="120" w:lineRule="exact"/>
        <w:ind w:firstLine="780" w:firstLineChars="300"/>
        <w:jc w:val="center"/>
        <w:rPr>
          <w:rFonts w:eastAsia="仿宋_GB2312"/>
          <w:spacing w:val="-10"/>
          <w:sz w:val="28"/>
          <w:szCs w:val="28"/>
        </w:rPr>
      </w:pPr>
    </w:p>
    <w:p w14:paraId="701EA58B">
      <w:pPr>
        <w:spacing w:line="120" w:lineRule="exact"/>
        <w:ind w:firstLine="780" w:firstLineChars="300"/>
        <w:jc w:val="center"/>
        <w:rPr>
          <w:rFonts w:eastAsia="仿宋_GB2312"/>
          <w:spacing w:val="-10"/>
          <w:sz w:val="28"/>
          <w:szCs w:val="28"/>
        </w:rPr>
      </w:pPr>
    </w:p>
    <w:p w14:paraId="1B7FCE0C">
      <w:pPr>
        <w:spacing w:line="120" w:lineRule="exact"/>
        <w:ind w:firstLine="780" w:firstLineChars="300"/>
        <w:jc w:val="center"/>
        <w:rPr>
          <w:rFonts w:eastAsia="仿宋_GB2312"/>
          <w:spacing w:val="-10"/>
          <w:sz w:val="28"/>
          <w:szCs w:val="28"/>
        </w:rPr>
      </w:pPr>
    </w:p>
    <w:p w14:paraId="1D7DDB57">
      <w:pPr>
        <w:spacing w:line="120" w:lineRule="exact"/>
        <w:ind w:firstLine="780" w:firstLineChars="300"/>
        <w:jc w:val="center"/>
        <w:rPr>
          <w:rFonts w:eastAsia="仿宋_GB2312"/>
          <w:spacing w:val="-10"/>
          <w:sz w:val="28"/>
          <w:szCs w:val="28"/>
        </w:rPr>
      </w:pPr>
    </w:p>
    <w:p w14:paraId="5214C8EB">
      <w:pPr>
        <w:spacing w:line="120" w:lineRule="exact"/>
        <w:ind w:firstLine="780" w:firstLineChars="300"/>
        <w:jc w:val="center"/>
        <w:rPr>
          <w:rFonts w:eastAsia="仿宋_GB2312"/>
          <w:spacing w:val="-10"/>
          <w:sz w:val="28"/>
          <w:szCs w:val="28"/>
        </w:rPr>
      </w:pPr>
    </w:p>
    <w:p w14:paraId="2DAC06B3">
      <w:pPr>
        <w:spacing w:line="120" w:lineRule="exact"/>
        <w:ind w:firstLine="780" w:firstLineChars="300"/>
        <w:jc w:val="center"/>
        <w:rPr>
          <w:rFonts w:eastAsia="仿宋_GB2312"/>
          <w:spacing w:val="-10"/>
          <w:sz w:val="28"/>
          <w:szCs w:val="28"/>
        </w:rPr>
      </w:pPr>
    </w:p>
    <w:p w14:paraId="5A6F4902">
      <w:pPr>
        <w:pStyle w:val="11"/>
        <w:spacing w:line="380" w:lineRule="exact"/>
        <w:ind w:left="560" w:hanging="560" w:hangingChars="200"/>
        <w:jc w:val="center"/>
        <w:rPr>
          <w:rFonts w:ascii="仿宋" w:hAnsi="仿宋" w:eastAsia="仿宋"/>
          <w:bCs/>
          <w:kern w:val="0"/>
          <w:sz w:val="28"/>
          <w:szCs w:val="28"/>
        </w:rPr>
      </w:pPr>
    </w:p>
    <w:p w14:paraId="4A3ED3F5">
      <w:pPr>
        <w:pStyle w:val="11"/>
        <w:spacing w:line="240" w:lineRule="exact"/>
        <w:ind w:left="562" w:hanging="562" w:hangingChars="200"/>
        <w:rPr>
          <w:rFonts w:ascii="仿宋" w:hAnsi="仿宋" w:eastAsia="仿宋"/>
          <w:b/>
          <w:bCs/>
          <w:kern w:val="0"/>
          <w:sz w:val="28"/>
          <w:szCs w:val="28"/>
        </w:rPr>
      </w:pPr>
    </w:p>
    <w:p w14:paraId="65B3B37D">
      <w:pPr>
        <w:widowControl/>
        <w:jc w:val="left"/>
        <w:rPr>
          <w:rFonts w:ascii="仿宋" w:hAnsi="仿宋" w:eastAsia="仿宋"/>
          <w:b/>
          <w:bCs/>
          <w:kern w:val="0"/>
          <w:sz w:val="28"/>
          <w:szCs w:val="28"/>
        </w:rPr>
      </w:pPr>
    </w:p>
    <w:p w14:paraId="0DA67055">
      <w:pPr>
        <w:widowControl/>
        <w:jc w:val="left"/>
        <w:rPr>
          <w:rFonts w:ascii="仿宋" w:hAnsi="仿宋" w:eastAsia="仿宋"/>
          <w:b/>
          <w:bCs/>
          <w:kern w:val="0"/>
          <w:sz w:val="28"/>
          <w:szCs w:val="28"/>
        </w:rPr>
      </w:pPr>
    </w:p>
    <w:p w14:paraId="51F742D1">
      <w:pPr>
        <w:widowControl/>
        <w:jc w:val="left"/>
        <w:rPr>
          <w:rFonts w:ascii="仿宋" w:hAnsi="仿宋" w:eastAsia="仿宋"/>
          <w:b/>
          <w:bCs/>
          <w:kern w:val="0"/>
          <w:sz w:val="28"/>
          <w:szCs w:val="28"/>
        </w:rPr>
      </w:pPr>
    </w:p>
    <w:p w14:paraId="0BE43053">
      <w:pPr>
        <w:widowControl/>
        <w:jc w:val="left"/>
        <w:rPr>
          <w:rFonts w:ascii="仿宋" w:hAnsi="仿宋" w:eastAsia="仿宋" w:cs="Times New Roman"/>
          <w:b/>
          <w:bCs/>
          <w:kern w:val="0"/>
          <w:sz w:val="28"/>
          <w:szCs w:val="28"/>
        </w:rPr>
      </w:pPr>
      <w:r>
        <w:rPr>
          <w:rFonts w:ascii="仿宋" w:hAnsi="仿宋" w:eastAsia="仿宋"/>
          <w:b/>
          <w:bCs/>
          <w:kern w:val="0"/>
          <w:sz w:val="28"/>
          <w:szCs w:val="28"/>
        </w:rPr>
        <w:br w:type="page"/>
      </w:r>
    </w:p>
    <w:p w14:paraId="158F495A">
      <w:pPr>
        <w:pStyle w:val="11"/>
        <w:spacing w:line="480" w:lineRule="exact"/>
        <w:ind w:left="562" w:hanging="562" w:hangingChars="200"/>
        <w:rPr>
          <w:rFonts w:ascii="仿宋" w:hAnsi="仿宋" w:eastAsia="仿宋"/>
          <w:b/>
          <w:kern w:val="0"/>
          <w:sz w:val="28"/>
          <w:szCs w:val="28"/>
        </w:rPr>
      </w:pPr>
      <w:r>
        <w:rPr>
          <w:rFonts w:ascii="仿宋" w:hAnsi="仿宋" w:eastAsia="仿宋"/>
          <w:b/>
          <w:bCs/>
          <w:kern w:val="0"/>
          <w:sz w:val="28"/>
          <w:szCs w:val="28"/>
        </w:rPr>
        <w:t>附：</w:t>
      </w:r>
      <w:r>
        <w:rPr>
          <w:rFonts w:hint="eastAsia" w:ascii="仿宋" w:hAnsi="仿宋" w:eastAsia="仿宋"/>
          <w:b/>
          <w:bCs/>
          <w:kern w:val="0"/>
          <w:sz w:val="28"/>
          <w:szCs w:val="28"/>
        </w:rPr>
        <w:t>202</w:t>
      </w:r>
      <w:r>
        <w:rPr>
          <w:rFonts w:hint="eastAsia" w:ascii="仿宋" w:hAnsi="仿宋" w:eastAsia="仿宋"/>
          <w:b/>
          <w:bCs/>
          <w:kern w:val="0"/>
          <w:sz w:val="28"/>
          <w:szCs w:val="28"/>
          <w:lang w:val="en-US" w:eastAsia="zh-CN"/>
        </w:rPr>
        <w:t>5</w:t>
      </w:r>
      <w:r>
        <w:rPr>
          <w:rFonts w:hint="eastAsia" w:ascii="仿宋" w:hAnsi="仿宋" w:eastAsia="仿宋"/>
          <w:b/>
          <w:bCs/>
          <w:kern w:val="0"/>
          <w:sz w:val="28"/>
          <w:szCs w:val="28"/>
        </w:rPr>
        <w:t>年湖北省技能高考</w:t>
      </w:r>
      <w:r>
        <w:rPr>
          <w:rFonts w:ascii="仿宋" w:hAnsi="仿宋" w:eastAsia="仿宋"/>
          <w:b/>
          <w:bCs/>
          <w:kern w:val="0"/>
          <w:sz w:val="28"/>
          <w:szCs w:val="28"/>
        </w:rPr>
        <w:t>模拟试</w:t>
      </w:r>
      <w:r>
        <w:rPr>
          <w:rFonts w:hint="eastAsia" w:ascii="仿宋" w:hAnsi="仿宋" w:eastAsia="仿宋"/>
          <w:b/>
          <w:bCs/>
          <w:kern w:val="0"/>
          <w:sz w:val="28"/>
          <w:szCs w:val="28"/>
        </w:rPr>
        <w:t>题</w:t>
      </w:r>
      <w:r>
        <w:rPr>
          <w:rFonts w:ascii="仿宋" w:hAnsi="仿宋" w:eastAsia="仿宋"/>
          <w:b/>
          <w:kern w:val="0"/>
          <w:sz w:val="28"/>
          <w:szCs w:val="28"/>
        </w:rPr>
        <w:t>征订单</w:t>
      </w:r>
    </w:p>
    <w:p w14:paraId="6CA913EF">
      <w:pPr>
        <w:pStyle w:val="11"/>
        <w:spacing w:line="240" w:lineRule="exact"/>
        <w:ind w:left="632" w:hanging="632" w:hangingChars="200"/>
        <w:rPr>
          <w:rFonts w:ascii="仿宋" w:hAnsi="仿宋" w:eastAsia="仿宋"/>
          <w:spacing w:val="-2"/>
          <w:kern w:val="0"/>
          <w:sz w:val="32"/>
          <w:szCs w:val="32"/>
        </w:rPr>
      </w:pPr>
    </w:p>
    <w:tbl>
      <w:tblPr>
        <w:tblStyle w:val="6"/>
        <w:tblW w:w="99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2"/>
        <w:gridCol w:w="4074"/>
        <w:gridCol w:w="994"/>
        <w:gridCol w:w="2461"/>
      </w:tblGrid>
      <w:tr w14:paraId="7BACF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2432" w:type="dxa"/>
            <w:tcBorders>
              <w:top w:val="single" w:color="auto" w:sz="4" w:space="0"/>
              <w:left w:val="single" w:color="auto" w:sz="4" w:space="0"/>
              <w:bottom w:val="single" w:color="auto" w:sz="4" w:space="0"/>
              <w:right w:val="single" w:color="auto" w:sz="4" w:space="0"/>
            </w:tcBorders>
            <w:vAlign w:val="center"/>
          </w:tcPr>
          <w:p w14:paraId="174F3982">
            <w:pPr>
              <w:widowControl/>
              <w:spacing w:line="360" w:lineRule="auto"/>
              <w:jc w:val="center"/>
              <w:rPr>
                <w:rFonts w:ascii="黑体" w:hAnsi="黑体" w:eastAsia="黑体"/>
                <w:kern w:val="0"/>
                <w:sz w:val="23"/>
                <w:szCs w:val="21"/>
              </w:rPr>
            </w:pPr>
            <w:r>
              <w:rPr>
                <w:rFonts w:hint="eastAsia" w:ascii="黑体" w:hAnsi="黑体" w:eastAsia="黑体"/>
                <w:kern w:val="0"/>
                <w:sz w:val="23"/>
                <w:szCs w:val="21"/>
              </w:rPr>
              <w:t>学校名称、地址</w:t>
            </w:r>
          </w:p>
        </w:tc>
        <w:tc>
          <w:tcPr>
            <w:tcW w:w="7529" w:type="dxa"/>
            <w:gridSpan w:val="3"/>
            <w:tcBorders>
              <w:top w:val="single" w:color="auto" w:sz="4" w:space="0"/>
              <w:left w:val="single" w:color="auto" w:sz="4" w:space="0"/>
              <w:bottom w:val="single" w:color="auto" w:sz="4" w:space="0"/>
              <w:right w:val="single" w:color="auto" w:sz="4" w:space="0"/>
            </w:tcBorders>
            <w:vAlign w:val="center"/>
          </w:tcPr>
          <w:p w14:paraId="3E2BEF3E">
            <w:pPr>
              <w:widowControl/>
              <w:spacing w:line="360" w:lineRule="auto"/>
              <w:jc w:val="center"/>
              <w:rPr>
                <w:rFonts w:ascii="黑体" w:hAnsi="黑体" w:eastAsia="黑体"/>
                <w:kern w:val="0"/>
                <w:sz w:val="23"/>
                <w:szCs w:val="21"/>
              </w:rPr>
            </w:pPr>
          </w:p>
        </w:tc>
      </w:tr>
      <w:tr w14:paraId="6B505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2432" w:type="dxa"/>
            <w:tcBorders>
              <w:top w:val="single" w:color="auto" w:sz="4" w:space="0"/>
              <w:left w:val="single" w:color="auto" w:sz="4" w:space="0"/>
              <w:bottom w:val="single" w:color="auto" w:sz="4" w:space="0"/>
              <w:right w:val="single" w:color="auto" w:sz="4" w:space="0"/>
            </w:tcBorders>
            <w:vAlign w:val="center"/>
          </w:tcPr>
          <w:p w14:paraId="6D6764BD">
            <w:pPr>
              <w:widowControl/>
              <w:spacing w:line="360" w:lineRule="auto"/>
              <w:jc w:val="center"/>
              <w:rPr>
                <w:rFonts w:ascii="黑体" w:hAnsi="黑体" w:eastAsia="黑体"/>
                <w:kern w:val="0"/>
                <w:sz w:val="23"/>
                <w:szCs w:val="21"/>
              </w:rPr>
            </w:pPr>
            <w:r>
              <w:rPr>
                <w:rFonts w:hint="eastAsia" w:ascii="黑体" w:hAnsi="黑体" w:eastAsia="黑体"/>
                <w:kern w:val="0"/>
                <w:sz w:val="23"/>
                <w:szCs w:val="21"/>
              </w:rPr>
              <w:t>联 系 人</w:t>
            </w:r>
          </w:p>
        </w:tc>
        <w:tc>
          <w:tcPr>
            <w:tcW w:w="4074" w:type="dxa"/>
            <w:tcBorders>
              <w:top w:val="single" w:color="auto" w:sz="4" w:space="0"/>
              <w:left w:val="single" w:color="auto" w:sz="4" w:space="0"/>
              <w:bottom w:val="single" w:color="auto" w:sz="4" w:space="0"/>
              <w:right w:val="single" w:color="auto" w:sz="4" w:space="0"/>
            </w:tcBorders>
            <w:vAlign w:val="center"/>
          </w:tcPr>
          <w:p w14:paraId="510B2379">
            <w:pPr>
              <w:widowControl/>
              <w:spacing w:line="360" w:lineRule="auto"/>
              <w:jc w:val="center"/>
              <w:rPr>
                <w:rFonts w:ascii="黑体" w:hAnsi="黑体" w:eastAsia="黑体"/>
                <w:kern w:val="0"/>
                <w:sz w:val="23"/>
                <w:szCs w:val="21"/>
              </w:rPr>
            </w:pPr>
          </w:p>
        </w:tc>
        <w:tc>
          <w:tcPr>
            <w:tcW w:w="994" w:type="dxa"/>
            <w:tcBorders>
              <w:top w:val="single" w:color="auto" w:sz="4" w:space="0"/>
              <w:left w:val="single" w:color="auto" w:sz="4" w:space="0"/>
              <w:bottom w:val="single" w:color="auto" w:sz="4" w:space="0"/>
              <w:right w:val="single" w:color="auto" w:sz="4" w:space="0"/>
            </w:tcBorders>
            <w:vAlign w:val="center"/>
          </w:tcPr>
          <w:p w14:paraId="7192C5C1">
            <w:pPr>
              <w:widowControl/>
              <w:spacing w:line="360" w:lineRule="auto"/>
              <w:jc w:val="center"/>
              <w:rPr>
                <w:rFonts w:ascii="黑体" w:hAnsi="黑体" w:eastAsia="黑体"/>
                <w:kern w:val="0"/>
                <w:sz w:val="23"/>
                <w:szCs w:val="21"/>
              </w:rPr>
            </w:pPr>
            <w:r>
              <w:rPr>
                <w:rFonts w:hint="eastAsia" w:ascii="黑体" w:hAnsi="黑体" w:eastAsia="黑体"/>
                <w:kern w:val="0"/>
                <w:sz w:val="23"/>
                <w:szCs w:val="21"/>
              </w:rPr>
              <w:t>手 机</w:t>
            </w:r>
          </w:p>
        </w:tc>
        <w:tc>
          <w:tcPr>
            <w:tcW w:w="2461" w:type="dxa"/>
            <w:tcBorders>
              <w:top w:val="single" w:color="auto" w:sz="4" w:space="0"/>
              <w:left w:val="single" w:color="auto" w:sz="4" w:space="0"/>
              <w:bottom w:val="single" w:color="auto" w:sz="4" w:space="0"/>
              <w:right w:val="single" w:color="auto" w:sz="4" w:space="0"/>
            </w:tcBorders>
            <w:vAlign w:val="center"/>
          </w:tcPr>
          <w:p w14:paraId="52E5C86D">
            <w:pPr>
              <w:widowControl/>
              <w:spacing w:line="360" w:lineRule="auto"/>
              <w:jc w:val="center"/>
              <w:rPr>
                <w:kern w:val="0"/>
                <w:sz w:val="23"/>
                <w:szCs w:val="21"/>
              </w:rPr>
            </w:pPr>
          </w:p>
        </w:tc>
      </w:tr>
    </w:tbl>
    <w:p w14:paraId="1BC4090E">
      <w:pPr>
        <w:widowControl/>
        <w:snapToGrid w:val="0"/>
        <w:spacing w:line="120" w:lineRule="exact"/>
        <w:ind w:firstLine="561"/>
        <w:jc w:val="left"/>
        <w:rPr>
          <w:rFonts w:ascii="仿宋" w:hAnsi="仿宋" w:eastAsia="仿宋"/>
          <w:color w:val="0000FF"/>
          <w:kern w:val="0"/>
          <w:sz w:val="28"/>
          <w:szCs w:val="28"/>
        </w:rPr>
      </w:pPr>
    </w:p>
    <w:p w14:paraId="49ED644B">
      <w:pPr>
        <w:widowControl/>
        <w:snapToGrid w:val="0"/>
        <w:spacing w:line="120" w:lineRule="exact"/>
        <w:ind w:firstLine="561"/>
        <w:jc w:val="left"/>
        <w:rPr>
          <w:rFonts w:ascii="仿宋" w:hAnsi="仿宋" w:eastAsia="仿宋"/>
          <w:color w:val="0000FF"/>
          <w:kern w:val="0"/>
          <w:sz w:val="28"/>
          <w:szCs w:val="28"/>
        </w:rPr>
      </w:pPr>
    </w:p>
    <w:p w14:paraId="59BB40C7">
      <w:pPr>
        <w:widowControl/>
        <w:snapToGrid w:val="0"/>
        <w:spacing w:line="280" w:lineRule="exact"/>
        <w:ind w:firstLine="561"/>
        <w:jc w:val="left"/>
        <w:rPr>
          <w:rFonts w:ascii="仿宋" w:hAnsi="仿宋" w:eastAsia="仿宋"/>
          <w:color w:val="FF0000"/>
          <w:kern w:val="0"/>
          <w:sz w:val="28"/>
          <w:szCs w:val="28"/>
        </w:rPr>
      </w:pPr>
      <w:r>
        <w:rPr>
          <w:rFonts w:ascii="仿宋" w:hAnsi="仿宋" w:eastAsia="仿宋"/>
          <w:color w:val="FF0000"/>
          <w:kern w:val="0"/>
          <w:sz w:val="28"/>
          <w:szCs w:val="28"/>
        </w:rPr>
        <w:t>注：</w:t>
      </w:r>
      <w:r>
        <w:rPr>
          <w:rFonts w:hint="eastAsia" w:eastAsia="仿宋_GB2312"/>
          <w:color w:val="FF0000"/>
          <w:sz w:val="24"/>
          <w:szCs w:val="24"/>
          <w:lang w:val="en-GB"/>
        </w:rPr>
        <w:t>须将以下订单填写好请发到</w:t>
      </w:r>
      <w:r>
        <w:rPr>
          <w:rFonts w:hint="eastAsia" w:eastAsia="仿宋_GB2312"/>
          <w:b/>
          <w:color w:val="FF0000"/>
          <w:sz w:val="24"/>
          <w:szCs w:val="24"/>
        </w:rPr>
        <w:t>15180724@qq.com</w:t>
      </w:r>
      <w:r>
        <w:rPr>
          <w:rFonts w:hint="eastAsia" w:eastAsia="仿宋_GB2312"/>
          <w:color w:val="FF0000"/>
          <w:sz w:val="24"/>
          <w:szCs w:val="24"/>
        </w:rPr>
        <w:t>邮箱中才算生效，否则无效。</w:t>
      </w:r>
    </w:p>
    <w:p w14:paraId="798BA152">
      <w:pPr>
        <w:widowControl/>
        <w:snapToGrid w:val="0"/>
        <w:spacing w:line="100" w:lineRule="exact"/>
        <w:jc w:val="left"/>
        <w:rPr>
          <w:kern w:val="0"/>
          <w:sz w:val="24"/>
          <w:szCs w:val="21"/>
        </w:rPr>
      </w:pPr>
    </w:p>
    <w:tbl>
      <w:tblPr>
        <w:tblStyle w:val="6"/>
        <w:tblW w:w="98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7"/>
        <w:gridCol w:w="708"/>
        <w:gridCol w:w="753"/>
        <w:gridCol w:w="709"/>
        <w:gridCol w:w="778"/>
      </w:tblGrid>
      <w:tr w14:paraId="3704D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6947" w:type="dxa"/>
            <w:tcBorders>
              <w:top w:val="single" w:color="auto" w:sz="4" w:space="0"/>
              <w:left w:val="single" w:color="auto" w:sz="4" w:space="0"/>
              <w:bottom w:val="single" w:color="auto" w:sz="4" w:space="0"/>
              <w:right w:val="single" w:color="auto" w:sz="4" w:space="0"/>
            </w:tcBorders>
            <w:vAlign w:val="center"/>
          </w:tcPr>
          <w:p w14:paraId="43168F9B">
            <w:pPr>
              <w:widowControl/>
              <w:spacing w:line="408" w:lineRule="auto"/>
              <w:jc w:val="center"/>
              <w:rPr>
                <w:rFonts w:eastAsia="黑体"/>
                <w:spacing w:val="20"/>
                <w:kern w:val="0"/>
                <w:sz w:val="23"/>
                <w:szCs w:val="21"/>
              </w:rPr>
            </w:pPr>
            <w:r>
              <w:rPr>
                <w:rFonts w:hint="eastAsia" w:eastAsia="黑体"/>
                <w:spacing w:val="20"/>
                <w:kern w:val="0"/>
                <w:sz w:val="23"/>
                <w:szCs w:val="21"/>
              </w:rPr>
              <w:t>202</w:t>
            </w:r>
            <w:r>
              <w:rPr>
                <w:rFonts w:hint="eastAsia" w:eastAsia="黑体"/>
                <w:spacing w:val="20"/>
                <w:kern w:val="0"/>
                <w:sz w:val="23"/>
                <w:szCs w:val="21"/>
                <w:lang w:val="en-US" w:eastAsia="zh-CN"/>
              </w:rPr>
              <w:t>5</w:t>
            </w:r>
            <w:r>
              <w:rPr>
                <w:rFonts w:hint="eastAsia" w:eastAsia="黑体"/>
                <w:spacing w:val="20"/>
                <w:kern w:val="0"/>
                <w:sz w:val="23"/>
                <w:szCs w:val="21"/>
              </w:rPr>
              <w:t>年湖北省技能高考模拟</w:t>
            </w:r>
            <w:r>
              <w:rPr>
                <w:rFonts w:eastAsia="黑体"/>
                <w:spacing w:val="20"/>
                <w:kern w:val="0"/>
                <w:sz w:val="23"/>
                <w:szCs w:val="21"/>
              </w:rPr>
              <w:t>试</w:t>
            </w:r>
            <w:r>
              <w:rPr>
                <w:rFonts w:hint="eastAsia" w:eastAsia="黑体"/>
                <w:spacing w:val="20"/>
                <w:kern w:val="0"/>
                <w:sz w:val="23"/>
                <w:szCs w:val="21"/>
              </w:rPr>
              <w:t>题</w:t>
            </w:r>
            <w:r>
              <w:rPr>
                <w:rFonts w:eastAsia="黑体"/>
                <w:spacing w:val="20"/>
                <w:kern w:val="0"/>
                <w:sz w:val="23"/>
                <w:szCs w:val="21"/>
              </w:rPr>
              <w:t>名称</w:t>
            </w:r>
          </w:p>
        </w:tc>
        <w:tc>
          <w:tcPr>
            <w:tcW w:w="708" w:type="dxa"/>
            <w:tcBorders>
              <w:top w:val="single" w:color="auto" w:sz="4" w:space="0"/>
              <w:left w:val="single" w:color="auto" w:sz="4" w:space="0"/>
              <w:bottom w:val="single" w:color="auto" w:sz="4" w:space="0"/>
              <w:right w:val="single" w:color="auto" w:sz="4" w:space="0"/>
            </w:tcBorders>
            <w:vAlign w:val="center"/>
          </w:tcPr>
          <w:p w14:paraId="72A4B227">
            <w:pPr>
              <w:widowControl/>
              <w:spacing w:line="408" w:lineRule="auto"/>
              <w:jc w:val="center"/>
              <w:rPr>
                <w:rFonts w:eastAsia="黑体"/>
                <w:kern w:val="0"/>
                <w:sz w:val="23"/>
                <w:szCs w:val="21"/>
              </w:rPr>
            </w:pPr>
            <w:r>
              <w:rPr>
                <w:rFonts w:hint="eastAsia" w:eastAsia="黑体"/>
                <w:kern w:val="0"/>
                <w:sz w:val="23"/>
                <w:szCs w:val="21"/>
              </w:rPr>
              <w:t>价格</w:t>
            </w:r>
          </w:p>
        </w:tc>
        <w:tc>
          <w:tcPr>
            <w:tcW w:w="753" w:type="dxa"/>
            <w:tcBorders>
              <w:top w:val="single" w:color="auto" w:sz="4" w:space="0"/>
              <w:left w:val="single" w:color="auto" w:sz="4" w:space="0"/>
              <w:bottom w:val="single" w:color="auto" w:sz="4" w:space="0"/>
              <w:right w:val="single" w:color="auto" w:sz="4" w:space="0"/>
            </w:tcBorders>
            <w:vAlign w:val="center"/>
          </w:tcPr>
          <w:p w14:paraId="71400781">
            <w:pPr>
              <w:widowControl/>
              <w:spacing w:line="408" w:lineRule="auto"/>
              <w:jc w:val="center"/>
              <w:rPr>
                <w:rFonts w:eastAsia="黑体"/>
                <w:kern w:val="0"/>
                <w:sz w:val="23"/>
                <w:szCs w:val="21"/>
              </w:rPr>
            </w:pPr>
            <w:r>
              <w:rPr>
                <w:rFonts w:eastAsia="黑体"/>
                <w:kern w:val="0"/>
                <w:sz w:val="23"/>
                <w:szCs w:val="21"/>
              </w:rPr>
              <w:t>订数</w:t>
            </w:r>
          </w:p>
        </w:tc>
        <w:tc>
          <w:tcPr>
            <w:tcW w:w="709" w:type="dxa"/>
            <w:tcBorders>
              <w:top w:val="single" w:color="auto" w:sz="4" w:space="0"/>
              <w:left w:val="single" w:color="auto" w:sz="4" w:space="0"/>
              <w:bottom w:val="single" w:color="auto" w:sz="4" w:space="0"/>
              <w:right w:val="single" w:color="auto" w:sz="4" w:space="0"/>
            </w:tcBorders>
            <w:vAlign w:val="center"/>
          </w:tcPr>
          <w:p w14:paraId="38285D0E">
            <w:pPr>
              <w:widowControl/>
              <w:spacing w:line="408" w:lineRule="auto"/>
              <w:jc w:val="center"/>
              <w:rPr>
                <w:rFonts w:eastAsia="黑体"/>
                <w:kern w:val="0"/>
                <w:sz w:val="23"/>
                <w:szCs w:val="21"/>
              </w:rPr>
            </w:pPr>
            <w:r>
              <w:rPr>
                <w:rFonts w:hint="eastAsia" w:eastAsia="黑体"/>
                <w:kern w:val="0"/>
                <w:sz w:val="23"/>
                <w:szCs w:val="21"/>
              </w:rPr>
              <w:t>金额</w:t>
            </w:r>
          </w:p>
        </w:tc>
        <w:tc>
          <w:tcPr>
            <w:tcW w:w="778" w:type="dxa"/>
            <w:tcBorders>
              <w:top w:val="single" w:color="auto" w:sz="4" w:space="0"/>
              <w:left w:val="single" w:color="auto" w:sz="4" w:space="0"/>
              <w:bottom w:val="single" w:color="auto" w:sz="4" w:space="0"/>
              <w:right w:val="single" w:color="auto" w:sz="4" w:space="0"/>
            </w:tcBorders>
            <w:vAlign w:val="center"/>
          </w:tcPr>
          <w:p w14:paraId="6CED9259">
            <w:pPr>
              <w:spacing w:line="408" w:lineRule="auto"/>
              <w:jc w:val="center"/>
              <w:rPr>
                <w:rFonts w:eastAsia="黑体"/>
                <w:kern w:val="0"/>
                <w:sz w:val="23"/>
                <w:szCs w:val="21"/>
              </w:rPr>
            </w:pPr>
            <w:r>
              <w:rPr>
                <w:rFonts w:eastAsia="黑体"/>
                <w:kern w:val="0"/>
                <w:sz w:val="23"/>
                <w:szCs w:val="21"/>
              </w:rPr>
              <w:t>书号</w:t>
            </w:r>
          </w:p>
        </w:tc>
      </w:tr>
      <w:tr w14:paraId="47B4D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 w:hRule="atLeast"/>
          <w:jc w:val="center"/>
        </w:trPr>
        <w:tc>
          <w:tcPr>
            <w:tcW w:w="6947" w:type="dxa"/>
            <w:tcBorders>
              <w:top w:val="single" w:color="auto" w:sz="4" w:space="0"/>
              <w:left w:val="single" w:color="auto" w:sz="4" w:space="0"/>
              <w:right w:val="single" w:color="auto" w:sz="4" w:space="0"/>
            </w:tcBorders>
            <w:vAlign w:val="center"/>
          </w:tcPr>
          <w:p w14:paraId="076CE9D1">
            <w:pPr>
              <w:widowControl/>
              <w:spacing w:line="500" w:lineRule="exact"/>
              <w:rPr>
                <w:rFonts w:asciiTheme="minorEastAsia" w:hAnsiTheme="minorEastAsia"/>
                <w:kern w:val="0"/>
                <w:szCs w:val="21"/>
              </w:rPr>
            </w:pPr>
            <w:r>
              <w:rPr>
                <w:rFonts w:hint="eastAsia" w:asciiTheme="minorEastAsia" w:hAnsiTheme="minorEastAsia"/>
                <w:color w:val="0000FF"/>
                <w:kern w:val="0"/>
                <w:szCs w:val="21"/>
              </w:rPr>
              <w:t>文化课</w:t>
            </w:r>
            <w:r>
              <w:rPr>
                <w:rFonts w:hint="eastAsia" w:cs="黑体" w:asciiTheme="minorEastAsia" w:hAnsiTheme="minorEastAsia"/>
                <w:color w:val="0000FF"/>
                <w:kern w:val="0"/>
                <w:szCs w:val="21"/>
              </w:rPr>
              <w:t>(15套模拟)</w:t>
            </w:r>
            <w:r>
              <w:rPr>
                <w:rFonts w:hint="eastAsia" w:cs="黑体" w:asciiTheme="minorEastAsia" w:hAnsiTheme="minorEastAsia"/>
                <w:kern w:val="0"/>
                <w:szCs w:val="21"/>
              </w:rPr>
              <w:t>+</w:t>
            </w:r>
            <w:r>
              <w:rPr>
                <w:rFonts w:hint="eastAsia" w:cs="黑体" w:asciiTheme="minorEastAsia" w:hAnsiTheme="minorEastAsia"/>
                <w:color w:val="FF0000"/>
                <w:kern w:val="0"/>
                <w:szCs w:val="21"/>
              </w:rPr>
              <w:t>（10套</w:t>
            </w:r>
            <w:r>
              <w:rPr>
                <w:rFonts w:hint="eastAsia" w:asciiTheme="minorEastAsia" w:hAnsiTheme="minorEastAsia"/>
                <w:color w:val="FF0000"/>
                <w:kern w:val="0"/>
                <w:szCs w:val="21"/>
              </w:rPr>
              <w:t>临门一脚</w:t>
            </w:r>
            <w:r>
              <w:rPr>
                <w:rFonts w:hint="eastAsia" w:cs="黑体" w:asciiTheme="minorEastAsia" w:hAnsiTheme="minorEastAsia"/>
                <w:color w:val="0000FF"/>
                <w:kern w:val="0"/>
                <w:szCs w:val="21"/>
              </w:rPr>
              <w:t xml:space="preserve">）赠 </w:t>
            </w:r>
            <w:r>
              <w:rPr>
                <w:rFonts w:hint="eastAsia" w:asciiTheme="minorEastAsia" w:hAnsiTheme="minorEastAsia"/>
                <w:b/>
                <w:kern w:val="0"/>
                <w:szCs w:val="21"/>
              </w:rPr>
              <w:t xml:space="preserve">车工 </w:t>
            </w:r>
            <w:r>
              <w:rPr>
                <w:rFonts w:hint="eastAsia" w:asciiTheme="minorEastAsia" w:hAnsiTheme="minorEastAsia"/>
                <w:kern w:val="0"/>
                <w:szCs w:val="21"/>
              </w:rPr>
              <w:t>(理论20套+操作10套)</w:t>
            </w:r>
          </w:p>
        </w:tc>
        <w:tc>
          <w:tcPr>
            <w:tcW w:w="708" w:type="dxa"/>
            <w:tcBorders>
              <w:top w:val="single" w:color="auto" w:sz="4" w:space="0"/>
              <w:left w:val="single" w:color="auto" w:sz="4" w:space="0"/>
              <w:bottom w:val="single" w:color="auto" w:sz="4" w:space="0"/>
              <w:right w:val="single" w:color="auto" w:sz="4" w:space="0"/>
            </w:tcBorders>
            <w:vAlign w:val="center"/>
          </w:tcPr>
          <w:p w14:paraId="1A2F95BB">
            <w:pPr>
              <w:widowControl/>
              <w:spacing w:line="500" w:lineRule="exact"/>
              <w:jc w:val="center"/>
              <w:rPr>
                <w:rFonts w:ascii="宋体" w:hAnsi="宋体" w:cs="宋体"/>
                <w:bCs/>
                <w:kern w:val="0"/>
                <w:szCs w:val="21"/>
              </w:rPr>
            </w:pPr>
            <w:r>
              <w:rPr>
                <w:rFonts w:hint="eastAsia" w:ascii="宋体" w:hAnsi="宋体" w:cs="宋体"/>
                <w:bCs/>
                <w:kern w:val="0"/>
                <w:szCs w:val="21"/>
              </w:rPr>
              <w:t>128</w:t>
            </w:r>
          </w:p>
        </w:tc>
        <w:tc>
          <w:tcPr>
            <w:tcW w:w="753" w:type="dxa"/>
            <w:tcBorders>
              <w:top w:val="single" w:color="auto" w:sz="4" w:space="0"/>
              <w:left w:val="single" w:color="auto" w:sz="4" w:space="0"/>
              <w:bottom w:val="single" w:color="auto" w:sz="4" w:space="0"/>
              <w:right w:val="single" w:color="auto" w:sz="4" w:space="0"/>
            </w:tcBorders>
            <w:vAlign w:val="center"/>
          </w:tcPr>
          <w:p w14:paraId="48380D8D">
            <w:pPr>
              <w:widowControl/>
              <w:spacing w:line="400" w:lineRule="exact"/>
              <w:jc w:val="center"/>
              <w:rPr>
                <w:rFonts w:ascii="宋体" w:hAnsi="宋体"/>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3F015FEE">
            <w:pPr>
              <w:widowControl/>
              <w:spacing w:line="400" w:lineRule="exact"/>
              <w:jc w:val="center"/>
              <w:rPr>
                <w:rFonts w:ascii="宋体" w:hAnsi="宋体"/>
                <w:kern w:val="0"/>
                <w:szCs w:val="21"/>
              </w:rPr>
            </w:pPr>
          </w:p>
        </w:tc>
        <w:tc>
          <w:tcPr>
            <w:tcW w:w="778" w:type="dxa"/>
            <w:vMerge w:val="restart"/>
            <w:tcBorders>
              <w:top w:val="single" w:color="auto" w:sz="4" w:space="0"/>
              <w:left w:val="single" w:color="auto" w:sz="4" w:space="0"/>
              <w:right w:val="single" w:color="auto" w:sz="4" w:space="0"/>
            </w:tcBorders>
            <w:textDirection w:val="tbRlV"/>
            <w:vAlign w:val="center"/>
          </w:tcPr>
          <w:p w14:paraId="0C1C643D">
            <w:pPr>
              <w:widowControl/>
              <w:snapToGrid w:val="0"/>
              <w:spacing w:line="380" w:lineRule="exact"/>
              <w:ind w:left="113" w:right="113"/>
              <w:jc w:val="center"/>
              <w:rPr>
                <w:rFonts w:cs="Times New Roman" w:asciiTheme="minorEastAsia" w:hAnsiTheme="minorEastAsia"/>
                <w:color w:val="FF0000"/>
                <w:spacing w:val="-2"/>
                <w:kern w:val="0"/>
                <w:sz w:val="24"/>
                <w:szCs w:val="24"/>
              </w:rPr>
            </w:pPr>
            <w:r>
              <w:rPr>
                <w:rFonts w:hint="eastAsia" w:cs="Times New Roman" w:asciiTheme="minorEastAsia" w:hAnsiTheme="minorEastAsia"/>
                <w:color w:val="FF0000"/>
                <w:spacing w:val="-2"/>
                <w:kern w:val="0"/>
                <w:sz w:val="24"/>
                <w:szCs w:val="24"/>
              </w:rPr>
              <w:t>ISBN 978-7-5533-1236-1  出版社：南京出版社</w:t>
            </w:r>
          </w:p>
          <w:p w14:paraId="6FE04561">
            <w:pPr>
              <w:widowControl/>
              <w:snapToGrid w:val="0"/>
              <w:spacing w:line="380" w:lineRule="exact"/>
              <w:ind w:left="113" w:right="113"/>
              <w:jc w:val="center"/>
              <w:rPr>
                <w:rFonts w:ascii="黑体" w:hAnsi="黑体" w:eastAsia="黑体" w:cs="Times New Roman"/>
                <w:spacing w:val="10"/>
                <w:kern w:val="0"/>
                <w:sz w:val="24"/>
                <w:szCs w:val="24"/>
              </w:rPr>
            </w:pPr>
            <w:r>
              <w:rPr>
                <w:rFonts w:hint="eastAsia" w:asciiTheme="minorEastAsia" w:hAnsiTheme="minorEastAsia"/>
                <w:spacing w:val="10"/>
                <w:kern w:val="0"/>
                <w:sz w:val="18"/>
                <w:szCs w:val="28"/>
              </w:rPr>
              <w:t>征订文化综合试</w:t>
            </w:r>
            <w:r>
              <w:rPr>
                <w:rFonts w:hint="eastAsia" w:asciiTheme="minorEastAsia" w:hAnsiTheme="minorEastAsia"/>
                <w:spacing w:val="10"/>
                <w:kern w:val="0"/>
                <w:sz w:val="18"/>
                <w:szCs w:val="28"/>
                <w:lang w:val="en-US" w:eastAsia="zh-CN"/>
              </w:rPr>
              <w:t>题</w:t>
            </w:r>
            <w:r>
              <w:rPr>
                <w:rFonts w:hint="eastAsia" w:asciiTheme="minorEastAsia" w:hAnsiTheme="minorEastAsia"/>
                <w:spacing w:val="10"/>
                <w:kern w:val="0"/>
                <w:sz w:val="18"/>
                <w:szCs w:val="28"/>
              </w:rPr>
              <w:t>，免费赠专业课20套，试</w:t>
            </w:r>
            <w:r>
              <w:rPr>
                <w:rFonts w:hint="eastAsia" w:asciiTheme="minorEastAsia" w:hAnsiTheme="minorEastAsia"/>
                <w:spacing w:val="10"/>
                <w:kern w:val="0"/>
                <w:sz w:val="18"/>
                <w:szCs w:val="28"/>
                <w:lang w:val="en-US" w:eastAsia="zh-CN"/>
              </w:rPr>
              <w:t>题</w:t>
            </w:r>
            <w:r>
              <w:rPr>
                <w:rFonts w:hint="eastAsia" w:asciiTheme="minorEastAsia" w:hAnsiTheme="minorEastAsia"/>
                <w:spacing w:val="10"/>
                <w:kern w:val="0"/>
                <w:sz w:val="18"/>
                <w:szCs w:val="28"/>
              </w:rPr>
              <w:t>不得分开征订</w:t>
            </w:r>
          </w:p>
        </w:tc>
      </w:tr>
      <w:tr w14:paraId="41023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jc w:val="center"/>
        </w:trPr>
        <w:tc>
          <w:tcPr>
            <w:tcW w:w="6947" w:type="dxa"/>
            <w:tcBorders>
              <w:left w:val="single" w:color="auto" w:sz="4" w:space="0"/>
              <w:right w:val="single" w:color="auto" w:sz="4" w:space="0"/>
            </w:tcBorders>
            <w:vAlign w:val="center"/>
          </w:tcPr>
          <w:p w14:paraId="57291F9E">
            <w:pPr>
              <w:widowControl/>
              <w:spacing w:line="500" w:lineRule="exact"/>
              <w:rPr>
                <w:rFonts w:asciiTheme="minorEastAsia" w:hAnsiTheme="minorEastAsia"/>
                <w:kern w:val="0"/>
                <w:szCs w:val="21"/>
              </w:rPr>
            </w:pPr>
            <w:r>
              <w:rPr>
                <w:rFonts w:hint="eastAsia" w:asciiTheme="minorEastAsia" w:hAnsiTheme="minorEastAsia"/>
                <w:color w:val="0000FF"/>
                <w:kern w:val="0"/>
                <w:szCs w:val="21"/>
              </w:rPr>
              <w:t>文化课</w:t>
            </w:r>
            <w:r>
              <w:rPr>
                <w:rFonts w:hint="eastAsia" w:cs="黑体" w:asciiTheme="minorEastAsia" w:hAnsiTheme="minorEastAsia"/>
                <w:color w:val="0000FF"/>
                <w:kern w:val="0"/>
                <w:szCs w:val="21"/>
              </w:rPr>
              <w:t>(15套模拟)</w:t>
            </w:r>
            <w:r>
              <w:rPr>
                <w:rFonts w:hint="eastAsia" w:cs="黑体" w:asciiTheme="minorEastAsia" w:hAnsiTheme="minorEastAsia"/>
                <w:kern w:val="0"/>
                <w:szCs w:val="21"/>
              </w:rPr>
              <w:t>+</w:t>
            </w:r>
            <w:r>
              <w:rPr>
                <w:rFonts w:hint="eastAsia" w:cs="黑体" w:asciiTheme="minorEastAsia" w:hAnsiTheme="minorEastAsia"/>
                <w:color w:val="FF0000"/>
                <w:kern w:val="0"/>
                <w:szCs w:val="21"/>
              </w:rPr>
              <w:t>（10套</w:t>
            </w:r>
            <w:r>
              <w:rPr>
                <w:rFonts w:hint="eastAsia" w:asciiTheme="minorEastAsia" w:hAnsiTheme="minorEastAsia"/>
                <w:color w:val="FF0000"/>
                <w:kern w:val="0"/>
                <w:szCs w:val="21"/>
              </w:rPr>
              <w:t>临门一脚</w:t>
            </w:r>
            <w:r>
              <w:rPr>
                <w:rFonts w:hint="eastAsia" w:cs="黑体" w:asciiTheme="minorEastAsia" w:hAnsiTheme="minorEastAsia"/>
                <w:color w:val="0000FF"/>
                <w:kern w:val="0"/>
                <w:szCs w:val="21"/>
              </w:rPr>
              <w:t xml:space="preserve">）赠 </w:t>
            </w:r>
            <w:r>
              <w:rPr>
                <w:rFonts w:hint="eastAsia" w:asciiTheme="minorEastAsia" w:hAnsiTheme="minorEastAsia"/>
                <w:b/>
                <w:kern w:val="0"/>
                <w:szCs w:val="21"/>
              </w:rPr>
              <w:t xml:space="preserve">钳工 </w:t>
            </w:r>
            <w:r>
              <w:rPr>
                <w:rFonts w:hint="eastAsia" w:asciiTheme="minorEastAsia" w:hAnsiTheme="minorEastAsia"/>
                <w:kern w:val="0"/>
                <w:szCs w:val="21"/>
              </w:rPr>
              <w:t>(理论20套+操作10套)</w:t>
            </w:r>
          </w:p>
        </w:tc>
        <w:tc>
          <w:tcPr>
            <w:tcW w:w="708" w:type="dxa"/>
            <w:tcBorders>
              <w:top w:val="single" w:color="auto" w:sz="4" w:space="0"/>
              <w:left w:val="single" w:color="auto" w:sz="4" w:space="0"/>
              <w:bottom w:val="single" w:color="auto" w:sz="4" w:space="0"/>
              <w:right w:val="single" w:color="auto" w:sz="4" w:space="0"/>
            </w:tcBorders>
          </w:tcPr>
          <w:p w14:paraId="767BE755">
            <w:pPr>
              <w:widowControl/>
              <w:spacing w:line="500" w:lineRule="exact"/>
              <w:jc w:val="center"/>
              <w:rPr>
                <w:rFonts w:ascii="宋体" w:hAnsi="宋体" w:cs="宋体"/>
                <w:bCs/>
                <w:kern w:val="0"/>
                <w:szCs w:val="21"/>
              </w:rPr>
            </w:pPr>
            <w:r>
              <w:rPr>
                <w:rFonts w:hint="eastAsia" w:ascii="宋体" w:hAnsi="宋体" w:cs="宋体"/>
                <w:bCs/>
                <w:kern w:val="0"/>
                <w:szCs w:val="21"/>
              </w:rPr>
              <w:t>128</w:t>
            </w:r>
          </w:p>
        </w:tc>
        <w:tc>
          <w:tcPr>
            <w:tcW w:w="753" w:type="dxa"/>
            <w:tcBorders>
              <w:top w:val="single" w:color="auto" w:sz="4" w:space="0"/>
              <w:left w:val="single" w:color="auto" w:sz="4" w:space="0"/>
              <w:bottom w:val="single" w:color="auto" w:sz="4" w:space="0"/>
              <w:right w:val="single" w:color="auto" w:sz="4" w:space="0"/>
            </w:tcBorders>
            <w:vAlign w:val="center"/>
          </w:tcPr>
          <w:p w14:paraId="20A4E800">
            <w:pPr>
              <w:widowControl/>
              <w:spacing w:line="400" w:lineRule="exact"/>
              <w:jc w:val="center"/>
              <w:rPr>
                <w:rFonts w:ascii="宋体" w:hAnsi="宋体"/>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03A2487C">
            <w:pPr>
              <w:widowControl/>
              <w:spacing w:line="400" w:lineRule="exact"/>
              <w:jc w:val="center"/>
              <w:rPr>
                <w:rFonts w:ascii="宋体" w:hAnsi="宋体"/>
                <w:kern w:val="0"/>
                <w:szCs w:val="21"/>
              </w:rPr>
            </w:pPr>
          </w:p>
        </w:tc>
        <w:tc>
          <w:tcPr>
            <w:tcW w:w="778" w:type="dxa"/>
            <w:vMerge w:val="continue"/>
            <w:tcBorders>
              <w:left w:val="single" w:color="auto" w:sz="4" w:space="0"/>
              <w:right w:val="single" w:color="auto" w:sz="4" w:space="0"/>
            </w:tcBorders>
            <w:vAlign w:val="center"/>
          </w:tcPr>
          <w:p w14:paraId="1488DCD9">
            <w:pPr>
              <w:widowControl/>
              <w:spacing w:line="400" w:lineRule="exact"/>
              <w:jc w:val="center"/>
              <w:rPr>
                <w:rFonts w:ascii="宋体" w:hAnsi="宋体"/>
                <w:kern w:val="0"/>
                <w:szCs w:val="21"/>
              </w:rPr>
            </w:pPr>
          </w:p>
        </w:tc>
      </w:tr>
      <w:tr w14:paraId="707C8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 w:hRule="atLeast"/>
          <w:jc w:val="center"/>
        </w:trPr>
        <w:tc>
          <w:tcPr>
            <w:tcW w:w="6947" w:type="dxa"/>
            <w:tcBorders>
              <w:left w:val="single" w:color="auto" w:sz="4" w:space="0"/>
              <w:right w:val="single" w:color="auto" w:sz="4" w:space="0"/>
            </w:tcBorders>
            <w:vAlign w:val="center"/>
          </w:tcPr>
          <w:p w14:paraId="2AE38A20">
            <w:pPr>
              <w:widowControl/>
              <w:spacing w:line="500" w:lineRule="exact"/>
              <w:rPr>
                <w:rFonts w:asciiTheme="minorEastAsia" w:hAnsiTheme="minorEastAsia"/>
                <w:kern w:val="0"/>
                <w:szCs w:val="21"/>
              </w:rPr>
            </w:pPr>
            <w:r>
              <w:rPr>
                <w:rFonts w:hint="eastAsia" w:asciiTheme="minorEastAsia" w:hAnsiTheme="minorEastAsia"/>
                <w:color w:val="0000FF"/>
                <w:kern w:val="0"/>
                <w:szCs w:val="21"/>
              </w:rPr>
              <w:t>文化课</w:t>
            </w:r>
            <w:r>
              <w:rPr>
                <w:rFonts w:hint="eastAsia" w:cs="黑体" w:asciiTheme="minorEastAsia" w:hAnsiTheme="minorEastAsia"/>
                <w:color w:val="0000FF"/>
                <w:kern w:val="0"/>
                <w:szCs w:val="21"/>
              </w:rPr>
              <w:t>(15套模拟)</w:t>
            </w:r>
            <w:r>
              <w:rPr>
                <w:rFonts w:hint="eastAsia" w:cs="黑体" w:asciiTheme="minorEastAsia" w:hAnsiTheme="minorEastAsia"/>
                <w:kern w:val="0"/>
                <w:szCs w:val="21"/>
              </w:rPr>
              <w:t>+</w:t>
            </w:r>
            <w:r>
              <w:rPr>
                <w:rFonts w:hint="eastAsia" w:cs="黑体" w:asciiTheme="minorEastAsia" w:hAnsiTheme="minorEastAsia"/>
                <w:color w:val="FF0000"/>
                <w:kern w:val="0"/>
                <w:szCs w:val="21"/>
              </w:rPr>
              <w:t>（10套</w:t>
            </w:r>
            <w:r>
              <w:rPr>
                <w:rFonts w:hint="eastAsia" w:asciiTheme="minorEastAsia" w:hAnsiTheme="minorEastAsia"/>
                <w:color w:val="FF0000"/>
                <w:kern w:val="0"/>
                <w:szCs w:val="21"/>
              </w:rPr>
              <w:t>临门一脚</w:t>
            </w:r>
            <w:r>
              <w:rPr>
                <w:rFonts w:hint="eastAsia" w:cs="黑体" w:asciiTheme="minorEastAsia" w:hAnsiTheme="minorEastAsia"/>
                <w:color w:val="0000FF"/>
                <w:kern w:val="0"/>
                <w:szCs w:val="21"/>
              </w:rPr>
              <w:t xml:space="preserve">）赠 </w:t>
            </w:r>
            <w:r>
              <w:rPr>
                <w:rFonts w:hint="eastAsia" w:asciiTheme="minorEastAsia" w:hAnsiTheme="minorEastAsia"/>
                <w:b/>
                <w:kern w:val="0"/>
                <w:szCs w:val="21"/>
              </w:rPr>
              <w:t xml:space="preserve">电气电子类 </w:t>
            </w:r>
            <w:r>
              <w:rPr>
                <w:rFonts w:hint="eastAsia" w:asciiTheme="minorEastAsia" w:hAnsiTheme="minorEastAsia"/>
                <w:kern w:val="0"/>
                <w:szCs w:val="21"/>
              </w:rPr>
              <w:t>(理论20套</w:t>
            </w:r>
            <w:r>
              <w:rPr>
                <w:rFonts w:hint="eastAsia" w:asciiTheme="minorEastAsia" w:hAnsiTheme="minorEastAsia"/>
                <w:spacing w:val="-8"/>
                <w:kern w:val="0"/>
                <w:szCs w:val="21"/>
              </w:rPr>
              <w:t>+操作</w:t>
            </w:r>
            <w:r>
              <w:rPr>
                <w:rFonts w:hint="eastAsia" w:asciiTheme="minorEastAsia" w:hAnsiTheme="minorEastAsia"/>
                <w:kern w:val="0"/>
                <w:szCs w:val="21"/>
              </w:rPr>
              <w:t xml:space="preserve">) </w:t>
            </w:r>
          </w:p>
        </w:tc>
        <w:tc>
          <w:tcPr>
            <w:tcW w:w="708" w:type="dxa"/>
            <w:tcBorders>
              <w:top w:val="single" w:color="auto" w:sz="4" w:space="0"/>
              <w:left w:val="single" w:color="auto" w:sz="4" w:space="0"/>
              <w:bottom w:val="single" w:color="auto" w:sz="4" w:space="0"/>
              <w:right w:val="single" w:color="auto" w:sz="4" w:space="0"/>
            </w:tcBorders>
          </w:tcPr>
          <w:p w14:paraId="3F40B733">
            <w:pPr>
              <w:widowControl/>
              <w:spacing w:line="500" w:lineRule="exact"/>
              <w:jc w:val="center"/>
              <w:rPr>
                <w:rFonts w:ascii="宋体" w:hAnsi="宋体" w:cs="宋体"/>
                <w:bCs/>
                <w:kern w:val="0"/>
                <w:szCs w:val="21"/>
              </w:rPr>
            </w:pPr>
            <w:r>
              <w:rPr>
                <w:rFonts w:hint="eastAsia" w:ascii="宋体" w:hAnsi="宋体" w:cs="宋体"/>
                <w:bCs/>
                <w:kern w:val="0"/>
                <w:szCs w:val="21"/>
              </w:rPr>
              <w:t>128</w:t>
            </w:r>
          </w:p>
        </w:tc>
        <w:tc>
          <w:tcPr>
            <w:tcW w:w="753" w:type="dxa"/>
            <w:tcBorders>
              <w:top w:val="single" w:color="auto" w:sz="4" w:space="0"/>
              <w:left w:val="single" w:color="auto" w:sz="4" w:space="0"/>
              <w:bottom w:val="single" w:color="auto" w:sz="4" w:space="0"/>
              <w:right w:val="single" w:color="auto" w:sz="4" w:space="0"/>
            </w:tcBorders>
            <w:vAlign w:val="center"/>
          </w:tcPr>
          <w:p w14:paraId="131B16AA">
            <w:pPr>
              <w:widowControl/>
              <w:spacing w:line="400" w:lineRule="exact"/>
              <w:jc w:val="center"/>
              <w:rPr>
                <w:rFonts w:ascii="宋体" w:hAnsi="宋体"/>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2D484C36">
            <w:pPr>
              <w:widowControl/>
              <w:spacing w:line="400" w:lineRule="exact"/>
              <w:jc w:val="center"/>
              <w:rPr>
                <w:rFonts w:ascii="宋体" w:hAnsi="宋体"/>
                <w:kern w:val="0"/>
                <w:szCs w:val="21"/>
              </w:rPr>
            </w:pPr>
          </w:p>
        </w:tc>
        <w:tc>
          <w:tcPr>
            <w:tcW w:w="778" w:type="dxa"/>
            <w:vMerge w:val="continue"/>
            <w:tcBorders>
              <w:left w:val="single" w:color="auto" w:sz="4" w:space="0"/>
              <w:right w:val="single" w:color="auto" w:sz="4" w:space="0"/>
            </w:tcBorders>
            <w:vAlign w:val="center"/>
          </w:tcPr>
          <w:p w14:paraId="666C96F1">
            <w:pPr>
              <w:widowControl/>
              <w:spacing w:line="400" w:lineRule="exact"/>
              <w:jc w:val="center"/>
              <w:rPr>
                <w:rFonts w:ascii="宋体" w:hAnsi="宋体"/>
                <w:kern w:val="0"/>
                <w:szCs w:val="21"/>
              </w:rPr>
            </w:pPr>
          </w:p>
        </w:tc>
      </w:tr>
      <w:tr w14:paraId="3EA01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6947" w:type="dxa"/>
            <w:tcBorders>
              <w:left w:val="single" w:color="auto" w:sz="4" w:space="0"/>
              <w:right w:val="single" w:color="auto" w:sz="4" w:space="0"/>
            </w:tcBorders>
            <w:vAlign w:val="center"/>
          </w:tcPr>
          <w:p w14:paraId="57E4D7E2">
            <w:pPr>
              <w:widowControl/>
              <w:spacing w:line="500" w:lineRule="exact"/>
              <w:rPr>
                <w:rFonts w:asciiTheme="minorEastAsia" w:hAnsiTheme="minorEastAsia"/>
                <w:kern w:val="0"/>
                <w:szCs w:val="21"/>
              </w:rPr>
            </w:pPr>
            <w:r>
              <w:rPr>
                <w:rFonts w:hint="eastAsia" w:asciiTheme="minorEastAsia" w:hAnsiTheme="minorEastAsia"/>
                <w:color w:val="0000FF"/>
                <w:kern w:val="0"/>
                <w:szCs w:val="21"/>
              </w:rPr>
              <w:t>文化课</w:t>
            </w:r>
            <w:r>
              <w:rPr>
                <w:rFonts w:hint="eastAsia" w:cs="黑体" w:asciiTheme="minorEastAsia" w:hAnsiTheme="minorEastAsia"/>
                <w:color w:val="0000FF"/>
                <w:kern w:val="0"/>
                <w:szCs w:val="21"/>
              </w:rPr>
              <w:t>(15套模拟)</w:t>
            </w:r>
            <w:r>
              <w:rPr>
                <w:rFonts w:hint="eastAsia" w:cs="黑体" w:asciiTheme="minorEastAsia" w:hAnsiTheme="minorEastAsia"/>
                <w:kern w:val="0"/>
                <w:szCs w:val="21"/>
              </w:rPr>
              <w:t>+</w:t>
            </w:r>
            <w:r>
              <w:rPr>
                <w:rFonts w:hint="eastAsia" w:cs="黑体" w:asciiTheme="minorEastAsia" w:hAnsiTheme="minorEastAsia"/>
                <w:color w:val="FF0000"/>
                <w:kern w:val="0"/>
                <w:szCs w:val="21"/>
              </w:rPr>
              <w:t>（10套</w:t>
            </w:r>
            <w:r>
              <w:rPr>
                <w:rFonts w:hint="eastAsia" w:asciiTheme="minorEastAsia" w:hAnsiTheme="minorEastAsia"/>
                <w:color w:val="FF0000"/>
                <w:kern w:val="0"/>
                <w:szCs w:val="21"/>
              </w:rPr>
              <w:t>临门一脚</w:t>
            </w:r>
            <w:r>
              <w:rPr>
                <w:rFonts w:hint="eastAsia" w:cs="黑体" w:asciiTheme="minorEastAsia" w:hAnsiTheme="minorEastAsia"/>
                <w:color w:val="0000FF"/>
                <w:kern w:val="0"/>
                <w:szCs w:val="21"/>
              </w:rPr>
              <w:t xml:space="preserve">）赠 </w:t>
            </w:r>
            <w:r>
              <w:rPr>
                <w:rFonts w:hint="eastAsia" w:asciiTheme="minorEastAsia" w:hAnsiTheme="minorEastAsia"/>
                <w:b/>
                <w:kern w:val="0"/>
                <w:szCs w:val="21"/>
              </w:rPr>
              <w:t>会计专业</w:t>
            </w:r>
            <w:r>
              <w:rPr>
                <w:rFonts w:hint="eastAsia" w:asciiTheme="minorEastAsia" w:hAnsiTheme="minorEastAsia"/>
                <w:kern w:val="0"/>
                <w:szCs w:val="21"/>
              </w:rPr>
              <w:t xml:space="preserve"> (理论20套)</w:t>
            </w:r>
          </w:p>
        </w:tc>
        <w:tc>
          <w:tcPr>
            <w:tcW w:w="708" w:type="dxa"/>
            <w:tcBorders>
              <w:top w:val="single" w:color="auto" w:sz="4" w:space="0"/>
              <w:left w:val="single" w:color="auto" w:sz="4" w:space="0"/>
              <w:bottom w:val="single" w:color="auto" w:sz="4" w:space="0"/>
              <w:right w:val="single" w:color="auto" w:sz="4" w:space="0"/>
            </w:tcBorders>
          </w:tcPr>
          <w:p w14:paraId="098F6CDB">
            <w:pPr>
              <w:widowControl/>
              <w:spacing w:line="500" w:lineRule="exact"/>
              <w:jc w:val="center"/>
              <w:rPr>
                <w:rFonts w:ascii="宋体" w:hAnsi="宋体" w:cs="宋体"/>
                <w:bCs/>
                <w:kern w:val="0"/>
                <w:szCs w:val="21"/>
              </w:rPr>
            </w:pPr>
            <w:r>
              <w:rPr>
                <w:rFonts w:hint="eastAsia" w:ascii="宋体" w:hAnsi="宋体" w:cs="宋体"/>
                <w:bCs/>
                <w:kern w:val="0"/>
                <w:szCs w:val="21"/>
              </w:rPr>
              <w:t>128</w:t>
            </w:r>
          </w:p>
        </w:tc>
        <w:tc>
          <w:tcPr>
            <w:tcW w:w="753" w:type="dxa"/>
            <w:tcBorders>
              <w:top w:val="single" w:color="auto" w:sz="4" w:space="0"/>
              <w:left w:val="single" w:color="auto" w:sz="4" w:space="0"/>
              <w:bottom w:val="single" w:color="auto" w:sz="4" w:space="0"/>
              <w:right w:val="single" w:color="auto" w:sz="4" w:space="0"/>
            </w:tcBorders>
            <w:vAlign w:val="center"/>
          </w:tcPr>
          <w:p w14:paraId="6A3A3D55">
            <w:pPr>
              <w:widowControl/>
              <w:spacing w:line="400" w:lineRule="exact"/>
              <w:jc w:val="center"/>
              <w:rPr>
                <w:rFonts w:ascii="宋体" w:hAnsi="宋体"/>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926EA47">
            <w:pPr>
              <w:widowControl/>
              <w:spacing w:line="400" w:lineRule="exact"/>
              <w:jc w:val="center"/>
              <w:rPr>
                <w:rFonts w:ascii="宋体" w:hAnsi="宋体"/>
                <w:kern w:val="0"/>
                <w:szCs w:val="21"/>
              </w:rPr>
            </w:pPr>
          </w:p>
        </w:tc>
        <w:tc>
          <w:tcPr>
            <w:tcW w:w="778" w:type="dxa"/>
            <w:vMerge w:val="continue"/>
            <w:tcBorders>
              <w:left w:val="single" w:color="auto" w:sz="4" w:space="0"/>
              <w:right w:val="single" w:color="auto" w:sz="4" w:space="0"/>
            </w:tcBorders>
            <w:vAlign w:val="center"/>
          </w:tcPr>
          <w:p w14:paraId="47F62B64">
            <w:pPr>
              <w:widowControl/>
              <w:spacing w:line="400" w:lineRule="exact"/>
              <w:jc w:val="center"/>
              <w:rPr>
                <w:rFonts w:ascii="宋体" w:hAnsi="宋体"/>
                <w:kern w:val="0"/>
                <w:szCs w:val="21"/>
              </w:rPr>
            </w:pPr>
          </w:p>
        </w:tc>
      </w:tr>
      <w:tr w14:paraId="23983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6947" w:type="dxa"/>
            <w:tcBorders>
              <w:left w:val="single" w:color="auto" w:sz="4" w:space="0"/>
              <w:right w:val="single" w:color="auto" w:sz="4" w:space="0"/>
            </w:tcBorders>
            <w:vAlign w:val="center"/>
          </w:tcPr>
          <w:p w14:paraId="4F1C187F">
            <w:pPr>
              <w:widowControl/>
              <w:spacing w:line="500" w:lineRule="exact"/>
              <w:rPr>
                <w:rFonts w:asciiTheme="minorEastAsia" w:hAnsiTheme="minorEastAsia"/>
                <w:spacing w:val="-4"/>
                <w:kern w:val="0"/>
                <w:szCs w:val="21"/>
              </w:rPr>
            </w:pPr>
            <w:r>
              <w:rPr>
                <w:rFonts w:hint="eastAsia" w:asciiTheme="minorEastAsia" w:hAnsiTheme="minorEastAsia"/>
                <w:color w:val="0000FF"/>
                <w:kern w:val="0"/>
                <w:szCs w:val="21"/>
              </w:rPr>
              <w:t>文化课</w:t>
            </w:r>
            <w:r>
              <w:rPr>
                <w:rFonts w:hint="eastAsia" w:cs="黑体" w:asciiTheme="minorEastAsia" w:hAnsiTheme="minorEastAsia"/>
                <w:color w:val="0000FF"/>
                <w:kern w:val="0"/>
                <w:szCs w:val="21"/>
              </w:rPr>
              <w:t>(15套模拟)</w:t>
            </w:r>
            <w:r>
              <w:rPr>
                <w:rFonts w:hint="eastAsia" w:cs="黑体" w:asciiTheme="minorEastAsia" w:hAnsiTheme="minorEastAsia"/>
                <w:kern w:val="0"/>
                <w:szCs w:val="21"/>
              </w:rPr>
              <w:t>+</w:t>
            </w:r>
            <w:r>
              <w:rPr>
                <w:rFonts w:hint="eastAsia" w:cs="黑体" w:asciiTheme="minorEastAsia" w:hAnsiTheme="minorEastAsia"/>
                <w:color w:val="FF0000"/>
                <w:kern w:val="0"/>
                <w:szCs w:val="21"/>
              </w:rPr>
              <w:t>（10套</w:t>
            </w:r>
            <w:r>
              <w:rPr>
                <w:rFonts w:hint="eastAsia" w:asciiTheme="minorEastAsia" w:hAnsiTheme="minorEastAsia"/>
                <w:color w:val="FF0000"/>
                <w:kern w:val="0"/>
                <w:szCs w:val="21"/>
              </w:rPr>
              <w:t>临门一脚</w:t>
            </w:r>
            <w:r>
              <w:rPr>
                <w:rFonts w:hint="eastAsia" w:cs="黑体" w:asciiTheme="minorEastAsia" w:hAnsiTheme="minorEastAsia"/>
                <w:color w:val="0000FF"/>
                <w:kern w:val="0"/>
                <w:szCs w:val="21"/>
              </w:rPr>
              <w:t>）</w:t>
            </w:r>
            <w:r>
              <w:rPr>
                <w:rFonts w:hint="eastAsia" w:cs="黑体" w:asciiTheme="minorEastAsia" w:hAnsiTheme="minorEastAsia"/>
                <w:color w:val="FF0000"/>
                <w:spacing w:val="-4"/>
                <w:kern w:val="0"/>
                <w:sz w:val="3"/>
                <w:szCs w:val="21"/>
              </w:rPr>
              <w:t xml:space="preserve"> </w:t>
            </w:r>
            <w:r>
              <w:rPr>
                <w:rFonts w:hint="eastAsia" w:cs="黑体" w:asciiTheme="minorEastAsia" w:hAnsiTheme="minorEastAsia"/>
                <w:color w:val="FF0000"/>
                <w:spacing w:val="-4"/>
                <w:kern w:val="0"/>
                <w:sz w:val="2"/>
                <w:szCs w:val="21"/>
              </w:rPr>
              <w:t xml:space="preserve"> </w:t>
            </w:r>
            <w:r>
              <w:rPr>
                <w:rFonts w:hint="eastAsia" w:cs="黑体" w:asciiTheme="minorEastAsia" w:hAnsiTheme="minorEastAsia"/>
                <w:color w:val="0000FF"/>
                <w:kern w:val="0"/>
                <w:szCs w:val="21"/>
              </w:rPr>
              <w:t>赠</w:t>
            </w:r>
            <w:r>
              <w:rPr>
                <w:rFonts w:hint="eastAsia" w:cs="黑体" w:asciiTheme="minorEastAsia" w:hAnsiTheme="minorEastAsia"/>
                <w:color w:val="0000FF"/>
                <w:spacing w:val="-8"/>
                <w:kern w:val="0"/>
                <w:sz w:val="9"/>
                <w:szCs w:val="21"/>
              </w:rPr>
              <w:t xml:space="preserve">  </w:t>
            </w:r>
            <w:r>
              <w:rPr>
                <w:rFonts w:hint="eastAsia" w:asciiTheme="minorEastAsia" w:hAnsiTheme="minorEastAsia"/>
                <w:b/>
                <w:kern w:val="0"/>
                <w:szCs w:val="21"/>
              </w:rPr>
              <w:t xml:space="preserve">电子商务 </w:t>
            </w:r>
            <w:r>
              <w:rPr>
                <w:rFonts w:hint="eastAsia" w:asciiTheme="minorEastAsia" w:hAnsiTheme="minorEastAsia"/>
                <w:spacing w:val="-10"/>
                <w:kern w:val="0"/>
                <w:szCs w:val="21"/>
              </w:rPr>
              <w:t>(理论20套)</w:t>
            </w:r>
          </w:p>
        </w:tc>
        <w:tc>
          <w:tcPr>
            <w:tcW w:w="708" w:type="dxa"/>
            <w:tcBorders>
              <w:top w:val="single" w:color="auto" w:sz="4" w:space="0"/>
              <w:left w:val="single" w:color="auto" w:sz="4" w:space="0"/>
              <w:bottom w:val="single" w:color="auto" w:sz="4" w:space="0"/>
              <w:right w:val="single" w:color="auto" w:sz="4" w:space="0"/>
            </w:tcBorders>
          </w:tcPr>
          <w:p w14:paraId="4B7A4CB3">
            <w:pPr>
              <w:widowControl/>
              <w:spacing w:line="500" w:lineRule="exact"/>
              <w:jc w:val="center"/>
              <w:rPr>
                <w:rFonts w:ascii="宋体" w:hAnsi="宋体" w:cs="宋体"/>
                <w:bCs/>
                <w:kern w:val="0"/>
                <w:szCs w:val="21"/>
              </w:rPr>
            </w:pPr>
            <w:r>
              <w:rPr>
                <w:rFonts w:hint="eastAsia" w:ascii="宋体" w:hAnsi="宋体" w:cs="宋体"/>
                <w:bCs/>
                <w:kern w:val="0"/>
                <w:szCs w:val="21"/>
              </w:rPr>
              <w:t>128</w:t>
            </w:r>
          </w:p>
        </w:tc>
        <w:tc>
          <w:tcPr>
            <w:tcW w:w="753" w:type="dxa"/>
            <w:tcBorders>
              <w:top w:val="single" w:color="auto" w:sz="4" w:space="0"/>
              <w:left w:val="single" w:color="auto" w:sz="4" w:space="0"/>
              <w:bottom w:val="single" w:color="auto" w:sz="4" w:space="0"/>
              <w:right w:val="single" w:color="auto" w:sz="4" w:space="0"/>
            </w:tcBorders>
            <w:vAlign w:val="center"/>
          </w:tcPr>
          <w:p w14:paraId="218F01AA">
            <w:pPr>
              <w:widowControl/>
              <w:spacing w:line="400" w:lineRule="exact"/>
              <w:jc w:val="center"/>
              <w:rPr>
                <w:rFonts w:ascii="宋体" w:hAnsi="宋体"/>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0ED80CA5">
            <w:pPr>
              <w:widowControl/>
              <w:spacing w:line="400" w:lineRule="exact"/>
              <w:jc w:val="center"/>
              <w:rPr>
                <w:rFonts w:ascii="宋体" w:hAnsi="宋体"/>
                <w:kern w:val="0"/>
                <w:szCs w:val="21"/>
              </w:rPr>
            </w:pPr>
          </w:p>
        </w:tc>
        <w:tc>
          <w:tcPr>
            <w:tcW w:w="778" w:type="dxa"/>
            <w:vMerge w:val="continue"/>
            <w:tcBorders>
              <w:left w:val="single" w:color="auto" w:sz="4" w:space="0"/>
              <w:right w:val="single" w:color="auto" w:sz="4" w:space="0"/>
            </w:tcBorders>
            <w:vAlign w:val="center"/>
          </w:tcPr>
          <w:p w14:paraId="6702D133">
            <w:pPr>
              <w:widowControl/>
              <w:spacing w:line="400" w:lineRule="exact"/>
              <w:jc w:val="center"/>
              <w:rPr>
                <w:rFonts w:ascii="宋体" w:hAnsi="宋体"/>
                <w:kern w:val="0"/>
                <w:szCs w:val="21"/>
              </w:rPr>
            </w:pPr>
          </w:p>
        </w:tc>
      </w:tr>
      <w:tr w14:paraId="344CD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6947" w:type="dxa"/>
            <w:tcBorders>
              <w:left w:val="single" w:color="auto" w:sz="4" w:space="0"/>
              <w:right w:val="single" w:color="auto" w:sz="4" w:space="0"/>
            </w:tcBorders>
            <w:vAlign w:val="center"/>
          </w:tcPr>
          <w:p w14:paraId="4D19D921">
            <w:pPr>
              <w:widowControl/>
              <w:spacing w:line="500" w:lineRule="exact"/>
              <w:rPr>
                <w:rFonts w:asciiTheme="minorEastAsia" w:hAnsiTheme="minorEastAsia"/>
                <w:spacing w:val="-2"/>
                <w:kern w:val="0"/>
                <w:szCs w:val="21"/>
              </w:rPr>
            </w:pPr>
            <w:r>
              <w:rPr>
                <w:rFonts w:hint="eastAsia" w:asciiTheme="minorEastAsia" w:hAnsiTheme="minorEastAsia"/>
                <w:color w:val="0000FF"/>
                <w:kern w:val="0"/>
                <w:szCs w:val="21"/>
              </w:rPr>
              <w:t>文化课</w:t>
            </w:r>
            <w:r>
              <w:rPr>
                <w:rFonts w:hint="eastAsia" w:cs="黑体" w:asciiTheme="minorEastAsia" w:hAnsiTheme="minorEastAsia"/>
                <w:color w:val="0000FF"/>
                <w:kern w:val="0"/>
                <w:szCs w:val="21"/>
              </w:rPr>
              <w:t>(15套模拟)</w:t>
            </w:r>
            <w:r>
              <w:rPr>
                <w:rFonts w:hint="eastAsia" w:cs="黑体" w:asciiTheme="minorEastAsia" w:hAnsiTheme="minorEastAsia"/>
                <w:kern w:val="0"/>
                <w:szCs w:val="21"/>
              </w:rPr>
              <w:t>+</w:t>
            </w:r>
            <w:r>
              <w:rPr>
                <w:rFonts w:hint="eastAsia" w:cs="黑体" w:asciiTheme="minorEastAsia" w:hAnsiTheme="minorEastAsia"/>
                <w:color w:val="FF0000"/>
                <w:kern w:val="0"/>
                <w:szCs w:val="21"/>
              </w:rPr>
              <w:t>（10套</w:t>
            </w:r>
            <w:r>
              <w:rPr>
                <w:rFonts w:hint="eastAsia" w:asciiTheme="minorEastAsia" w:hAnsiTheme="minorEastAsia"/>
                <w:color w:val="FF0000"/>
                <w:kern w:val="0"/>
                <w:szCs w:val="21"/>
              </w:rPr>
              <w:t>临门一脚</w:t>
            </w:r>
            <w:r>
              <w:rPr>
                <w:rFonts w:hint="eastAsia" w:cs="黑体" w:asciiTheme="minorEastAsia" w:hAnsiTheme="minorEastAsia"/>
                <w:color w:val="0000FF"/>
                <w:kern w:val="0"/>
                <w:szCs w:val="21"/>
              </w:rPr>
              <w:t>）赠</w:t>
            </w:r>
            <w:r>
              <w:rPr>
                <w:rFonts w:hint="eastAsia" w:cs="黑体" w:asciiTheme="minorEastAsia" w:hAnsiTheme="minorEastAsia"/>
                <w:color w:val="0000FF"/>
                <w:kern w:val="0"/>
                <w:sz w:val="5"/>
                <w:szCs w:val="21"/>
              </w:rPr>
              <w:t xml:space="preserve">  </w:t>
            </w:r>
            <w:r>
              <w:rPr>
                <w:rFonts w:hint="eastAsia" w:asciiTheme="minorEastAsia" w:hAnsiTheme="minorEastAsia"/>
                <w:b/>
                <w:spacing w:val="-8"/>
                <w:kern w:val="0"/>
                <w:szCs w:val="21"/>
              </w:rPr>
              <w:t xml:space="preserve">计算机类 </w:t>
            </w:r>
            <w:r>
              <w:rPr>
                <w:rFonts w:hint="eastAsia" w:asciiTheme="minorEastAsia" w:hAnsiTheme="minorEastAsia"/>
                <w:spacing w:val="-8"/>
                <w:kern w:val="0"/>
                <w:szCs w:val="21"/>
              </w:rPr>
              <w:t>(应知20套+操作10套)</w:t>
            </w:r>
          </w:p>
        </w:tc>
        <w:tc>
          <w:tcPr>
            <w:tcW w:w="708" w:type="dxa"/>
            <w:tcBorders>
              <w:top w:val="single" w:color="auto" w:sz="4" w:space="0"/>
              <w:left w:val="single" w:color="auto" w:sz="4" w:space="0"/>
              <w:bottom w:val="single" w:color="auto" w:sz="4" w:space="0"/>
              <w:right w:val="single" w:color="auto" w:sz="4" w:space="0"/>
            </w:tcBorders>
          </w:tcPr>
          <w:p w14:paraId="0AEE19B5">
            <w:pPr>
              <w:widowControl/>
              <w:spacing w:line="500" w:lineRule="exact"/>
              <w:jc w:val="center"/>
              <w:rPr>
                <w:rFonts w:ascii="宋体" w:hAnsi="宋体" w:cs="宋体"/>
                <w:bCs/>
                <w:kern w:val="0"/>
                <w:szCs w:val="21"/>
              </w:rPr>
            </w:pPr>
            <w:r>
              <w:rPr>
                <w:rFonts w:hint="eastAsia" w:ascii="宋体" w:hAnsi="宋体" w:cs="宋体"/>
                <w:bCs/>
                <w:kern w:val="0"/>
                <w:szCs w:val="21"/>
              </w:rPr>
              <w:t>128</w:t>
            </w:r>
          </w:p>
        </w:tc>
        <w:tc>
          <w:tcPr>
            <w:tcW w:w="753" w:type="dxa"/>
            <w:tcBorders>
              <w:top w:val="single" w:color="auto" w:sz="4" w:space="0"/>
              <w:left w:val="single" w:color="auto" w:sz="4" w:space="0"/>
              <w:bottom w:val="single" w:color="auto" w:sz="4" w:space="0"/>
              <w:right w:val="single" w:color="auto" w:sz="4" w:space="0"/>
            </w:tcBorders>
            <w:vAlign w:val="center"/>
          </w:tcPr>
          <w:p w14:paraId="169F4ACA">
            <w:pPr>
              <w:widowControl/>
              <w:spacing w:line="400" w:lineRule="exact"/>
              <w:jc w:val="center"/>
              <w:rPr>
                <w:rFonts w:ascii="宋体" w:hAnsi="宋体"/>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6700CF03">
            <w:pPr>
              <w:widowControl/>
              <w:spacing w:line="400" w:lineRule="exact"/>
              <w:jc w:val="center"/>
              <w:rPr>
                <w:rFonts w:ascii="宋体" w:hAnsi="宋体"/>
                <w:kern w:val="0"/>
                <w:szCs w:val="21"/>
              </w:rPr>
            </w:pPr>
          </w:p>
        </w:tc>
        <w:tc>
          <w:tcPr>
            <w:tcW w:w="778" w:type="dxa"/>
            <w:vMerge w:val="continue"/>
            <w:tcBorders>
              <w:left w:val="single" w:color="auto" w:sz="4" w:space="0"/>
              <w:right w:val="single" w:color="auto" w:sz="4" w:space="0"/>
            </w:tcBorders>
            <w:vAlign w:val="center"/>
          </w:tcPr>
          <w:p w14:paraId="6A689486">
            <w:pPr>
              <w:widowControl/>
              <w:spacing w:line="400" w:lineRule="exact"/>
              <w:jc w:val="center"/>
              <w:rPr>
                <w:rFonts w:ascii="宋体" w:hAnsi="宋体"/>
                <w:kern w:val="0"/>
                <w:szCs w:val="21"/>
              </w:rPr>
            </w:pPr>
          </w:p>
        </w:tc>
      </w:tr>
      <w:tr w14:paraId="01163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6947" w:type="dxa"/>
            <w:tcBorders>
              <w:left w:val="single" w:color="auto" w:sz="4" w:space="0"/>
              <w:right w:val="single" w:color="auto" w:sz="4" w:space="0"/>
            </w:tcBorders>
            <w:vAlign w:val="center"/>
          </w:tcPr>
          <w:p w14:paraId="7F93372F">
            <w:pPr>
              <w:widowControl/>
              <w:spacing w:line="500" w:lineRule="exact"/>
              <w:rPr>
                <w:rFonts w:asciiTheme="minorEastAsia" w:hAnsiTheme="minorEastAsia"/>
                <w:kern w:val="0"/>
                <w:szCs w:val="21"/>
              </w:rPr>
            </w:pPr>
            <w:r>
              <w:rPr>
                <w:rFonts w:hint="eastAsia" w:asciiTheme="minorEastAsia" w:hAnsiTheme="minorEastAsia"/>
                <w:color w:val="0000FF"/>
                <w:kern w:val="0"/>
                <w:szCs w:val="21"/>
              </w:rPr>
              <w:t>文化课</w:t>
            </w:r>
            <w:r>
              <w:rPr>
                <w:rFonts w:hint="eastAsia" w:cs="黑体" w:asciiTheme="minorEastAsia" w:hAnsiTheme="minorEastAsia"/>
                <w:color w:val="0000FF"/>
                <w:kern w:val="0"/>
                <w:szCs w:val="21"/>
              </w:rPr>
              <w:t>(15套模拟)</w:t>
            </w:r>
            <w:r>
              <w:rPr>
                <w:rFonts w:hint="eastAsia" w:cs="黑体" w:asciiTheme="minorEastAsia" w:hAnsiTheme="minorEastAsia"/>
                <w:kern w:val="0"/>
                <w:szCs w:val="21"/>
              </w:rPr>
              <w:t>+</w:t>
            </w:r>
            <w:r>
              <w:rPr>
                <w:rFonts w:hint="eastAsia" w:cs="黑体" w:asciiTheme="minorEastAsia" w:hAnsiTheme="minorEastAsia"/>
                <w:color w:val="FF0000"/>
                <w:kern w:val="0"/>
                <w:szCs w:val="21"/>
              </w:rPr>
              <w:t>（10套</w:t>
            </w:r>
            <w:r>
              <w:rPr>
                <w:rFonts w:hint="eastAsia" w:asciiTheme="minorEastAsia" w:hAnsiTheme="minorEastAsia"/>
                <w:color w:val="FF0000"/>
                <w:kern w:val="0"/>
                <w:szCs w:val="21"/>
              </w:rPr>
              <w:t>临门一脚</w:t>
            </w:r>
            <w:r>
              <w:rPr>
                <w:rFonts w:hint="eastAsia" w:cs="黑体" w:asciiTheme="minorEastAsia" w:hAnsiTheme="minorEastAsia"/>
                <w:color w:val="0000FF"/>
                <w:kern w:val="0"/>
                <w:szCs w:val="21"/>
              </w:rPr>
              <w:t xml:space="preserve">）赠 </w:t>
            </w:r>
            <w:r>
              <w:rPr>
                <w:rFonts w:hint="eastAsia" w:asciiTheme="minorEastAsia" w:hAnsiTheme="minorEastAsia"/>
                <w:b/>
                <w:spacing w:val="-6"/>
                <w:kern w:val="0"/>
                <w:szCs w:val="21"/>
              </w:rPr>
              <w:t>建筑技术类</w:t>
            </w:r>
            <w:r>
              <w:rPr>
                <w:rFonts w:hint="eastAsia" w:asciiTheme="minorEastAsia" w:hAnsiTheme="minorEastAsia"/>
                <w:kern w:val="0"/>
                <w:szCs w:val="21"/>
              </w:rPr>
              <w:t xml:space="preserve">  (理论20套)</w:t>
            </w:r>
          </w:p>
        </w:tc>
        <w:tc>
          <w:tcPr>
            <w:tcW w:w="708" w:type="dxa"/>
            <w:tcBorders>
              <w:top w:val="single" w:color="auto" w:sz="4" w:space="0"/>
              <w:left w:val="single" w:color="auto" w:sz="4" w:space="0"/>
              <w:bottom w:val="single" w:color="auto" w:sz="4" w:space="0"/>
              <w:right w:val="single" w:color="auto" w:sz="4" w:space="0"/>
            </w:tcBorders>
          </w:tcPr>
          <w:p w14:paraId="39C6A9E2">
            <w:pPr>
              <w:widowControl/>
              <w:spacing w:line="500" w:lineRule="exact"/>
              <w:jc w:val="center"/>
              <w:rPr>
                <w:rFonts w:ascii="宋体" w:hAnsi="宋体" w:cs="宋体"/>
                <w:bCs/>
                <w:kern w:val="0"/>
                <w:szCs w:val="21"/>
              </w:rPr>
            </w:pPr>
            <w:r>
              <w:rPr>
                <w:rFonts w:hint="eastAsia" w:ascii="宋体" w:hAnsi="宋体" w:cs="宋体"/>
                <w:bCs/>
                <w:kern w:val="0"/>
                <w:szCs w:val="21"/>
              </w:rPr>
              <w:t>128</w:t>
            </w:r>
          </w:p>
        </w:tc>
        <w:tc>
          <w:tcPr>
            <w:tcW w:w="753" w:type="dxa"/>
            <w:tcBorders>
              <w:top w:val="single" w:color="auto" w:sz="4" w:space="0"/>
              <w:left w:val="single" w:color="auto" w:sz="4" w:space="0"/>
              <w:bottom w:val="single" w:color="auto" w:sz="4" w:space="0"/>
              <w:right w:val="single" w:color="auto" w:sz="4" w:space="0"/>
            </w:tcBorders>
            <w:vAlign w:val="center"/>
          </w:tcPr>
          <w:p w14:paraId="04E03F21">
            <w:pPr>
              <w:widowControl/>
              <w:spacing w:line="400" w:lineRule="exact"/>
              <w:jc w:val="center"/>
              <w:rPr>
                <w:rFonts w:ascii="宋体" w:hAnsi="宋体"/>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000D4157">
            <w:pPr>
              <w:widowControl/>
              <w:spacing w:line="400" w:lineRule="exact"/>
              <w:jc w:val="center"/>
              <w:rPr>
                <w:rFonts w:ascii="宋体" w:hAnsi="宋体"/>
                <w:kern w:val="0"/>
                <w:szCs w:val="21"/>
              </w:rPr>
            </w:pPr>
          </w:p>
        </w:tc>
        <w:tc>
          <w:tcPr>
            <w:tcW w:w="778" w:type="dxa"/>
            <w:vMerge w:val="continue"/>
            <w:tcBorders>
              <w:left w:val="single" w:color="auto" w:sz="4" w:space="0"/>
              <w:right w:val="single" w:color="auto" w:sz="4" w:space="0"/>
            </w:tcBorders>
            <w:vAlign w:val="center"/>
          </w:tcPr>
          <w:p w14:paraId="27C0A690">
            <w:pPr>
              <w:widowControl/>
              <w:spacing w:line="400" w:lineRule="exact"/>
              <w:jc w:val="center"/>
              <w:rPr>
                <w:rFonts w:ascii="宋体" w:hAnsi="宋体"/>
                <w:kern w:val="0"/>
                <w:szCs w:val="21"/>
              </w:rPr>
            </w:pPr>
          </w:p>
        </w:tc>
      </w:tr>
      <w:tr w14:paraId="74B17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6947" w:type="dxa"/>
            <w:tcBorders>
              <w:left w:val="single" w:color="auto" w:sz="4" w:space="0"/>
              <w:right w:val="single" w:color="auto" w:sz="4" w:space="0"/>
            </w:tcBorders>
            <w:vAlign w:val="center"/>
          </w:tcPr>
          <w:p w14:paraId="7EE49693">
            <w:pPr>
              <w:widowControl/>
              <w:spacing w:line="500" w:lineRule="exact"/>
              <w:rPr>
                <w:rFonts w:asciiTheme="minorEastAsia" w:hAnsiTheme="minorEastAsia"/>
                <w:kern w:val="0"/>
                <w:szCs w:val="21"/>
              </w:rPr>
            </w:pPr>
            <w:r>
              <w:rPr>
                <w:rFonts w:hint="eastAsia" w:asciiTheme="minorEastAsia" w:hAnsiTheme="minorEastAsia"/>
                <w:color w:val="0000FF"/>
                <w:kern w:val="0"/>
                <w:szCs w:val="21"/>
              </w:rPr>
              <w:t>文化课</w:t>
            </w:r>
            <w:r>
              <w:rPr>
                <w:rFonts w:hint="eastAsia" w:cs="黑体" w:asciiTheme="minorEastAsia" w:hAnsiTheme="minorEastAsia"/>
                <w:color w:val="0000FF"/>
                <w:kern w:val="0"/>
                <w:szCs w:val="21"/>
              </w:rPr>
              <w:t>(15套模拟)</w:t>
            </w:r>
            <w:r>
              <w:rPr>
                <w:rFonts w:hint="eastAsia" w:cs="黑体" w:asciiTheme="minorEastAsia" w:hAnsiTheme="minorEastAsia"/>
                <w:kern w:val="0"/>
                <w:szCs w:val="21"/>
              </w:rPr>
              <w:t>+</w:t>
            </w:r>
            <w:r>
              <w:rPr>
                <w:rFonts w:hint="eastAsia" w:cs="黑体" w:asciiTheme="minorEastAsia" w:hAnsiTheme="minorEastAsia"/>
                <w:color w:val="FF0000"/>
                <w:kern w:val="0"/>
                <w:szCs w:val="21"/>
              </w:rPr>
              <w:t>（10套</w:t>
            </w:r>
            <w:r>
              <w:rPr>
                <w:rFonts w:hint="eastAsia" w:asciiTheme="minorEastAsia" w:hAnsiTheme="minorEastAsia"/>
                <w:color w:val="FF0000"/>
                <w:kern w:val="0"/>
                <w:szCs w:val="21"/>
              </w:rPr>
              <w:t>临门一脚</w:t>
            </w:r>
            <w:r>
              <w:rPr>
                <w:rFonts w:hint="eastAsia" w:cs="黑体" w:asciiTheme="minorEastAsia" w:hAnsiTheme="minorEastAsia"/>
                <w:color w:val="0000FF"/>
                <w:kern w:val="0"/>
                <w:szCs w:val="21"/>
              </w:rPr>
              <w:t xml:space="preserve">）赠 </w:t>
            </w:r>
            <w:r>
              <w:rPr>
                <w:rFonts w:hint="eastAsia" w:asciiTheme="minorEastAsia" w:hAnsiTheme="minorEastAsia"/>
                <w:b/>
                <w:kern w:val="0"/>
                <w:szCs w:val="21"/>
              </w:rPr>
              <w:t>导游服务</w:t>
            </w:r>
            <w:r>
              <w:rPr>
                <w:rFonts w:hint="eastAsia" w:asciiTheme="minorEastAsia" w:hAnsiTheme="minorEastAsia"/>
                <w:kern w:val="0"/>
                <w:szCs w:val="21"/>
              </w:rPr>
              <w:t xml:space="preserve">   (理论20套)</w:t>
            </w:r>
          </w:p>
        </w:tc>
        <w:tc>
          <w:tcPr>
            <w:tcW w:w="708" w:type="dxa"/>
            <w:tcBorders>
              <w:top w:val="single" w:color="auto" w:sz="4" w:space="0"/>
              <w:left w:val="single" w:color="auto" w:sz="4" w:space="0"/>
              <w:bottom w:val="single" w:color="auto" w:sz="4" w:space="0"/>
              <w:right w:val="single" w:color="auto" w:sz="4" w:space="0"/>
            </w:tcBorders>
          </w:tcPr>
          <w:p w14:paraId="766FD05B">
            <w:pPr>
              <w:widowControl/>
              <w:spacing w:line="500" w:lineRule="exact"/>
              <w:jc w:val="center"/>
              <w:rPr>
                <w:rFonts w:ascii="宋体" w:hAnsi="宋体" w:cs="宋体"/>
                <w:bCs/>
                <w:kern w:val="0"/>
                <w:szCs w:val="21"/>
              </w:rPr>
            </w:pPr>
            <w:r>
              <w:rPr>
                <w:rFonts w:hint="eastAsia" w:ascii="宋体" w:hAnsi="宋体" w:cs="宋体"/>
                <w:bCs/>
                <w:kern w:val="0"/>
                <w:szCs w:val="21"/>
              </w:rPr>
              <w:t>128</w:t>
            </w:r>
          </w:p>
        </w:tc>
        <w:tc>
          <w:tcPr>
            <w:tcW w:w="753" w:type="dxa"/>
            <w:tcBorders>
              <w:top w:val="single" w:color="auto" w:sz="4" w:space="0"/>
              <w:left w:val="single" w:color="auto" w:sz="4" w:space="0"/>
              <w:bottom w:val="single" w:color="auto" w:sz="4" w:space="0"/>
              <w:right w:val="single" w:color="auto" w:sz="4" w:space="0"/>
            </w:tcBorders>
            <w:vAlign w:val="center"/>
          </w:tcPr>
          <w:p w14:paraId="776EDB9D">
            <w:pPr>
              <w:widowControl/>
              <w:spacing w:line="400" w:lineRule="exact"/>
              <w:jc w:val="center"/>
              <w:rPr>
                <w:rFonts w:ascii="宋体" w:hAnsi="宋体"/>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7A807EA4">
            <w:pPr>
              <w:widowControl/>
              <w:spacing w:line="400" w:lineRule="exact"/>
              <w:jc w:val="center"/>
              <w:rPr>
                <w:rFonts w:ascii="宋体" w:hAnsi="宋体"/>
                <w:kern w:val="0"/>
                <w:szCs w:val="21"/>
              </w:rPr>
            </w:pPr>
          </w:p>
        </w:tc>
        <w:tc>
          <w:tcPr>
            <w:tcW w:w="778" w:type="dxa"/>
            <w:vMerge w:val="continue"/>
            <w:tcBorders>
              <w:left w:val="single" w:color="auto" w:sz="4" w:space="0"/>
              <w:right w:val="single" w:color="auto" w:sz="4" w:space="0"/>
            </w:tcBorders>
            <w:vAlign w:val="center"/>
          </w:tcPr>
          <w:p w14:paraId="280E86B1">
            <w:pPr>
              <w:widowControl/>
              <w:spacing w:line="400" w:lineRule="exact"/>
              <w:jc w:val="center"/>
              <w:rPr>
                <w:rFonts w:ascii="宋体" w:hAnsi="宋体"/>
                <w:kern w:val="0"/>
                <w:szCs w:val="21"/>
              </w:rPr>
            </w:pPr>
          </w:p>
        </w:tc>
      </w:tr>
      <w:tr w14:paraId="6CB87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6947" w:type="dxa"/>
            <w:tcBorders>
              <w:left w:val="single" w:color="auto" w:sz="4" w:space="0"/>
              <w:right w:val="single" w:color="auto" w:sz="4" w:space="0"/>
            </w:tcBorders>
            <w:vAlign w:val="center"/>
          </w:tcPr>
          <w:p w14:paraId="31328D6F">
            <w:pPr>
              <w:widowControl/>
              <w:spacing w:line="500" w:lineRule="exact"/>
              <w:rPr>
                <w:rFonts w:asciiTheme="minorEastAsia" w:hAnsiTheme="minorEastAsia"/>
                <w:kern w:val="0"/>
                <w:szCs w:val="21"/>
              </w:rPr>
            </w:pPr>
            <w:r>
              <w:rPr>
                <w:rFonts w:hint="eastAsia" w:asciiTheme="minorEastAsia" w:hAnsiTheme="minorEastAsia"/>
                <w:color w:val="0000FF"/>
                <w:kern w:val="0"/>
                <w:szCs w:val="21"/>
              </w:rPr>
              <w:t>文化课</w:t>
            </w:r>
            <w:r>
              <w:rPr>
                <w:rFonts w:hint="eastAsia" w:cs="黑体" w:asciiTheme="minorEastAsia" w:hAnsiTheme="minorEastAsia"/>
                <w:color w:val="0000FF"/>
                <w:kern w:val="0"/>
                <w:szCs w:val="21"/>
              </w:rPr>
              <w:t>(15套模拟)</w:t>
            </w:r>
            <w:r>
              <w:rPr>
                <w:rFonts w:hint="eastAsia" w:cs="黑体" w:asciiTheme="minorEastAsia" w:hAnsiTheme="minorEastAsia"/>
                <w:kern w:val="0"/>
                <w:szCs w:val="21"/>
              </w:rPr>
              <w:t>+</w:t>
            </w:r>
            <w:r>
              <w:rPr>
                <w:rFonts w:hint="eastAsia" w:cs="黑体" w:asciiTheme="minorEastAsia" w:hAnsiTheme="minorEastAsia"/>
                <w:color w:val="FF0000"/>
                <w:kern w:val="0"/>
                <w:szCs w:val="21"/>
              </w:rPr>
              <w:t>（10套</w:t>
            </w:r>
            <w:r>
              <w:rPr>
                <w:rFonts w:hint="eastAsia" w:asciiTheme="minorEastAsia" w:hAnsiTheme="minorEastAsia"/>
                <w:color w:val="FF0000"/>
                <w:kern w:val="0"/>
                <w:szCs w:val="21"/>
              </w:rPr>
              <w:t>临门一脚</w:t>
            </w:r>
            <w:r>
              <w:rPr>
                <w:rFonts w:hint="eastAsia" w:cs="黑体" w:asciiTheme="minorEastAsia" w:hAnsiTheme="minorEastAsia"/>
                <w:color w:val="0000FF"/>
                <w:kern w:val="0"/>
                <w:szCs w:val="21"/>
              </w:rPr>
              <w:t xml:space="preserve">）赠 </w:t>
            </w:r>
            <w:r>
              <w:rPr>
                <w:rFonts w:hint="eastAsia" w:asciiTheme="minorEastAsia" w:hAnsiTheme="minorEastAsia"/>
                <w:b/>
                <w:kern w:val="0"/>
                <w:szCs w:val="21"/>
              </w:rPr>
              <w:t>酒店服务</w:t>
            </w:r>
            <w:r>
              <w:rPr>
                <w:rFonts w:hint="eastAsia" w:asciiTheme="minorEastAsia" w:hAnsiTheme="minorEastAsia"/>
                <w:kern w:val="0"/>
                <w:szCs w:val="21"/>
              </w:rPr>
              <w:t xml:space="preserve">   (理论20套)</w:t>
            </w:r>
          </w:p>
        </w:tc>
        <w:tc>
          <w:tcPr>
            <w:tcW w:w="708" w:type="dxa"/>
            <w:tcBorders>
              <w:top w:val="single" w:color="auto" w:sz="4" w:space="0"/>
              <w:left w:val="single" w:color="auto" w:sz="4" w:space="0"/>
              <w:bottom w:val="single" w:color="auto" w:sz="4" w:space="0"/>
              <w:right w:val="single" w:color="auto" w:sz="4" w:space="0"/>
            </w:tcBorders>
          </w:tcPr>
          <w:p w14:paraId="7B212462">
            <w:pPr>
              <w:widowControl/>
              <w:spacing w:line="500" w:lineRule="exact"/>
              <w:jc w:val="center"/>
              <w:rPr>
                <w:rFonts w:ascii="宋体" w:hAnsi="宋体" w:cs="宋体"/>
                <w:bCs/>
                <w:kern w:val="0"/>
                <w:szCs w:val="21"/>
              </w:rPr>
            </w:pPr>
            <w:r>
              <w:rPr>
                <w:rFonts w:hint="eastAsia" w:ascii="宋体" w:hAnsi="宋体" w:cs="宋体"/>
                <w:bCs/>
                <w:kern w:val="0"/>
                <w:szCs w:val="21"/>
              </w:rPr>
              <w:t>128</w:t>
            </w:r>
          </w:p>
        </w:tc>
        <w:tc>
          <w:tcPr>
            <w:tcW w:w="753" w:type="dxa"/>
            <w:tcBorders>
              <w:top w:val="single" w:color="auto" w:sz="4" w:space="0"/>
              <w:left w:val="single" w:color="auto" w:sz="4" w:space="0"/>
              <w:bottom w:val="single" w:color="auto" w:sz="4" w:space="0"/>
              <w:right w:val="single" w:color="auto" w:sz="4" w:space="0"/>
            </w:tcBorders>
            <w:vAlign w:val="center"/>
          </w:tcPr>
          <w:p w14:paraId="027AA593">
            <w:pPr>
              <w:widowControl/>
              <w:spacing w:line="400" w:lineRule="exact"/>
              <w:jc w:val="center"/>
              <w:rPr>
                <w:rFonts w:ascii="宋体" w:hAnsi="宋体"/>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51C0056A">
            <w:pPr>
              <w:widowControl/>
              <w:spacing w:line="400" w:lineRule="exact"/>
              <w:jc w:val="center"/>
              <w:rPr>
                <w:rFonts w:ascii="宋体" w:hAnsi="宋体"/>
                <w:kern w:val="0"/>
                <w:szCs w:val="21"/>
              </w:rPr>
            </w:pPr>
          </w:p>
        </w:tc>
        <w:tc>
          <w:tcPr>
            <w:tcW w:w="778" w:type="dxa"/>
            <w:vMerge w:val="continue"/>
            <w:tcBorders>
              <w:left w:val="single" w:color="auto" w:sz="4" w:space="0"/>
              <w:right w:val="single" w:color="auto" w:sz="4" w:space="0"/>
            </w:tcBorders>
            <w:vAlign w:val="center"/>
          </w:tcPr>
          <w:p w14:paraId="44AFD0D6">
            <w:pPr>
              <w:widowControl/>
              <w:spacing w:line="400" w:lineRule="exact"/>
              <w:jc w:val="center"/>
              <w:rPr>
                <w:rFonts w:ascii="宋体" w:hAnsi="宋体"/>
                <w:kern w:val="0"/>
                <w:szCs w:val="21"/>
              </w:rPr>
            </w:pPr>
          </w:p>
        </w:tc>
      </w:tr>
      <w:tr w14:paraId="5A287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6947" w:type="dxa"/>
            <w:tcBorders>
              <w:left w:val="single" w:color="auto" w:sz="4" w:space="0"/>
              <w:right w:val="single" w:color="auto" w:sz="4" w:space="0"/>
            </w:tcBorders>
            <w:vAlign w:val="center"/>
          </w:tcPr>
          <w:p w14:paraId="5B09F078">
            <w:pPr>
              <w:widowControl/>
              <w:spacing w:line="500" w:lineRule="exact"/>
              <w:rPr>
                <w:rFonts w:asciiTheme="minorEastAsia" w:hAnsiTheme="minorEastAsia"/>
                <w:spacing w:val="-8"/>
                <w:kern w:val="0"/>
                <w:szCs w:val="21"/>
              </w:rPr>
            </w:pPr>
            <w:r>
              <w:rPr>
                <w:rFonts w:hint="eastAsia" w:asciiTheme="minorEastAsia" w:hAnsiTheme="minorEastAsia"/>
                <w:color w:val="0000FF"/>
                <w:kern w:val="0"/>
                <w:szCs w:val="21"/>
              </w:rPr>
              <w:t>文化课</w:t>
            </w:r>
            <w:r>
              <w:rPr>
                <w:rFonts w:hint="eastAsia" w:cs="黑体" w:asciiTheme="minorEastAsia" w:hAnsiTheme="minorEastAsia"/>
                <w:color w:val="0000FF"/>
                <w:kern w:val="0"/>
                <w:szCs w:val="21"/>
              </w:rPr>
              <w:t>(15套模拟)</w:t>
            </w:r>
            <w:r>
              <w:rPr>
                <w:rFonts w:hint="eastAsia" w:cs="黑体" w:asciiTheme="minorEastAsia" w:hAnsiTheme="minorEastAsia"/>
                <w:kern w:val="0"/>
                <w:szCs w:val="21"/>
              </w:rPr>
              <w:t>+</w:t>
            </w:r>
            <w:r>
              <w:rPr>
                <w:rFonts w:hint="eastAsia" w:cs="黑体" w:asciiTheme="minorEastAsia" w:hAnsiTheme="minorEastAsia"/>
                <w:color w:val="FF0000"/>
                <w:kern w:val="0"/>
                <w:szCs w:val="21"/>
              </w:rPr>
              <w:t>（10套</w:t>
            </w:r>
            <w:r>
              <w:rPr>
                <w:rFonts w:hint="eastAsia" w:asciiTheme="minorEastAsia" w:hAnsiTheme="minorEastAsia"/>
                <w:color w:val="FF0000"/>
                <w:kern w:val="0"/>
                <w:szCs w:val="21"/>
              </w:rPr>
              <w:t>临门一脚</w:t>
            </w:r>
            <w:r>
              <w:rPr>
                <w:rFonts w:hint="eastAsia" w:cs="黑体" w:asciiTheme="minorEastAsia" w:hAnsiTheme="minorEastAsia"/>
                <w:color w:val="0000FF"/>
                <w:kern w:val="0"/>
                <w:szCs w:val="21"/>
              </w:rPr>
              <w:t xml:space="preserve">）赠 </w:t>
            </w:r>
            <w:r>
              <w:rPr>
                <w:rFonts w:hint="eastAsia" w:asciiTheme="minorEastAsia" w:hAnsiTheme="minorEastAsia"/>
                <w:b/>
                <w:kern w:val="0"/>
                <w:szCs w:val="21"/>
              </w:rPr>
              <w:t>护理专业</w:t>
            </w:r>
            <w:r>
              <w:rPr>
                <w:rFonts w:hint="eastAsia" w:asciiTheme="minorEastAsia" w:hAnsiTheme="minorEastAsia"/>
                <w:kern w:val="0"/>
                <w:szCs w:val="21"/>
              </w:rPr>
              <w:t xml:space="preserve">   (理论20套)</w:t>
            </w:r>
          </w:p>
        </w:tc>
        <w:tc>
          <w:tcPr>
            <w:tcW w:w="708" w:type="dxa"/>
            <w:tcBorders>
              <w:top w:val="single" w:color="auto" w:sz="4" w:space="0"/>
              <w:left w:val="single" w:color="auto" w:sz="4" w:space="0"/>
              <w:bottom w:val="single" w:color="auto" w:sz="4" w:space="0"/>
              <w:right w:val="single" w:color="auto" w:sz="4" w:space="0"/>
            </w:tcBorders>
          </w:tcPr>
          <w:p w14:paraId="5A78E79C">
            <w:pPr>
              <w:widowControl/>
              <w:spacing w:line="500" w:lineRule="exact"/>
              <w:jc w:val="center"/>
              <w:rPr>
                <w:rFonts w:ascii="宋体" w:hAnsi="宋体" w:cs="宋体"/>
                <w:bCs/>
                <w:kern w:val="0"/>
                <w:szCs w:val="21"/>
              </w:rPr>
            </w:pPr>
            <w:r>
              <w:rPr>
                <w:rFonts w:hint="eastAsia" w:ascii="宋体" w:hAnsi="宋体" w:cs="宋体"/>
                <w:bCs/>
                <w:kern w:val="0"/>
                <w:szCs w:val="21"/>
              </w:rPr>
              <w:t>128</w:t>
            </w:r>
          </w:p>
        </w:tc>
        <w:tc>
          <w:tcPr>
            <w:tcW w:w="753" w:type="dxa"/>
            <w:tcBorders>
              <w:top w:val="single" w:color="auto" w:sz="4" w:space="0"/>
              <w:left w:val="single" w:color="auto" w:sz="4" w:space="0"/>
              <w:bottom w:val="single" w:color="auto" w:sz="4" w:space="0"/>
              <w:right w:val="single" w:color="auto" w:sz="4" w:space="0"/>
            </w:tcBorders>
            <w:vAlign w:val="center"/>
          </w:tcPr>
          <w:p w14:paraId="316BD088">
            <w:pPr>
              <w:widowControl/>
              <w:spacing w:line="400" w:lineRule="exact"/>
              <w:jc w:val="center"/>
              <w:rPr>
                <w:rFonts w:ascii="宋体" w:hAnsi="宋体"/>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E1B7C7A">
            <w:pPr>
              <w:widowControl/>
              <w:spacing w:line="400" w:lineRule="exact"/>
              <w:jc w:val="center"/>
              <w:rPr>
                <w:rFonts w:ascii="宋体" w:hAnsi="宋体"/>
                <w:kern w:val="0"/>
                <w:szCs w:val="21"/>
              </w:rPr>
            </w:pPr>
          </w:p>
        </w:tc>
        <w:tc>
          <w:tcPr>
            <w:tcW w:w="778" w:type="dxa"/>
            <w:vMerge w:val="continue"/>
            <w:tcBorders>
              <w:left w:val="single" w:color="auto" w:sz="4" w:space="0"/>
              <w:right w:val="single" w:color="auto" w:sz="4" w:space="0"/>
            </w:tcBorders>
            <w:vAlign w:val="center"/>
          </w:tcPr>
          <w:p w14:paraId="1F1D0E8D">
            <w:pPr>
              <w:widowControl/>
              <w:spacing w:line="400" w:lineRule="exact"/>
              <w:jc w:val="center"/>
              <w:rPr>
                <w:rFonts w:ascii="宋体" w:hAnsi="宋体"/>
                <w:kern w:val="0"/>
                <w:szCs w:val="21"/>
              </w:rPr>
            </w:pPr>
          </w:p>
        </w:tc>
      </w:tr>
      <w:tr w14:paraId="12ADC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6947" w:type="dxa"/>
            <w:tcBorders>
              <w:left w:val="single" w:color="auto" w:sz="4" w:space="0"/>
              <w:right w:val="single" w:color="auto" w:sz="4" w:space="0"/>
            </w:tcBorders>
            <w:vAlign w:val="center"/>
          </w:tcPr>
          <w:p w14:paraId="19CE5976">
            <w:pPr>
              <w:widowControl/>
              <w:spacing w:line="500" w:lineRule="exact"/>
              <w:rPr>
                <w:rFonts w:asciiTheme="minorEastAsia" w:hAnsiTheme="minorEastAsia"/>
                <w:spacing w:val="-8"/>
                <w:kern w:val="0"/>
                <w:szCs w:val="21"/>
              </w:rPr>
            </w:pPr>
            <w:r>
              <w:rPr>
                <w:rFonts w:hint="eastAsia" w:asciiTheme="minorEastAsia" w:hAnsiTheme="minorEastAsia"/>
                <w:color w:val="0000FF"/>
                <w:kern w:val="0"/>
                <w:szCs w:val="21"/>
              </w:rPr>
              <w:t>文化课</w:t>
            </w:r>
            <w:r>
              <w:rPr>
                <w:rFonts w:hint="eastAsia" w:cs="黑体" w:asciiTheme="minorEastAsia" w:hAnsiTheme="minorEastAsia"/>
                <w:color w:val="0000FF"/>
                <w:kern w:val="0"/>
                <w:szCs w:val="21"/>
              </w:rPr>
              <w:t>(15套模拟)</w:t>
            </w:r>
            <w:r>
              <w:rPr>
                <w:rFonts w:hint="eastAsia" w:cs="黑体" w:asciiTheme="minorEastAsia" w:hAnsiTheme="minorEastAsia"/>
                <w:kern w:val="0"/>
                <w:szCs w:val="21"/>
              </w:rPr>
              <w:t>+</w:t>
            </w:r>
            <w:r>
              <w:rPr>
                <w:rFonts w:hint="eastAsia" w:cs="黑体" w:asciiTheme="minorEastAsia" w:hAnsiTheme="minorEastAsia"/>
                <w:color w:val="FF0000"/>
                <w:kern w:val="0"/>
                <w:szCs w:val="21"/>
              </w:rPr>
              <w:t>（10套</w:t>
            </w:r>
            <w:r>
              <w:rPr>
                <w:rFonts w:hint="eastAsia" w:asciiTheme="minorEastAsia" w:hAnsiTheme="minorEastAsia"/>
                <w:color w:val="FF0000"/>
                <w:kern w:val="0"/>
                <w:szCs w:val="21"/>
              </w:rPr>
              <w:t>临门一脚</w:t>
            </w:r>
            <w:r>
              <w:rPr>
                <w:rFonts w:hint="eastAsia" w:cs="黑体" w:asciiTheme="minorEastAsia" w:hAnsiTheme="minorEastAsia"/>
                <w:color w:val="0000FF"/>
                <w:kern w:val="0"/>
                <w:szCs w:val="21"/>
              </w:rPr>
              <w:t xml:space="preserve">）赠 </w:t>
            </w:r>
            <w:r>
              <w:rPr>
                <w:rFonts w:hint="eastAsia" w:asciiTheme="minorEastAsia" w:hAnsiTheme="minorEastAsia"/>
                <w:b/>
                <w:kern w:val="0"/>
                <w:szCs w:val="21"/>
              </w:rPr>
              <w:t>种 植 类</w:t>
            </w:r>
            <w:r>
              <w:rPr>
                <w:rFonts w:hint="eastAsia" w:asciiTheme="minorEastAsia" w:hAnsiTheme="minorEastAsia"/>
                <w:kern w:val="0"/>
                <w:szCs w:val="21"/>
              </w:rPr>
              <w:t xml:space="preserve">   (理论20套)</w:t>
            </w:r>
          </w:p>
        </w:tc>
        <w:tc>
          <w:tcPr>
            <w:tcW w:w="708" w:type="dxa"/>
            <w:tcBorders>
              <w:top w:val="single" w:color="auto" w:sz="4" w:space="0"/>
              <w:left w:val="single" w:color="auto" w:sz="4" w:space="0"/>
              <w:bottom w:val="single" w:color="auto" w:sz="4" w:space="0"/>
              <w:right w:val="single" w:color="auto" w:sz="4" w:space="0"/>
            </w:tcBorders>
          </w:tcPr>
          <w:p w14:paraId="03752F6B">
            <w:pPr>
              <w:widowControl/>
              <w:spacing w:line="500" w:lineRule="exact"/>
              <w:jc w:val="center"/>
              <w:rPr>
                <w:rFonts w:ascii="宋体" w:hAnsi="宋体" w:cs="宋体"/>
                <w:bCs/>
                <w:kern w:val="0"/>
                <w:szCs w:val="21"/>
              </w:rPr>
            </w:pPr>
            <w:r>
              <w:rPr>
                <w:rFonts w:hint="eastAsia" w:ascii="宋体" w:hAnsi="宋体" w:cs="宋体"/>
                <w:bCs/>
                <w:kern w:val="0"/>
                <w:szCs w:val="21"/>
              </w:rPr>
              <w:t>128</w:t>
            </w:r>
          </w:p>
        </w:tc>
        <w:tc>
          <w:tcPr>
            <w:tcW w:w="753" w:type="dxa"/>
            <w:tcBorders>
              <w:top w:val="single" w:color="auto" w:sz="4" w:space="0"/>
              <w:left w:val="single" w:color="auto" w:sz="4" w:space="0"/>
              <w:bottom w:val="single" w:color="auto" w:sz="4" w:space="0"/>
              <w:right w:val="single" w:color="auto" w:sz="4" w:space="0"/>
            </w:tcBorders>
            <w:vAlign w:val="center"/>
          </w:tcPr>
          <w:p w14:paraId="4C248F05">
            <w:pPr>
              <w:widowControl/>
              <w:spacing w:line="400" w:lineRule="exact"/>
              <w:jc w:val="center"/>
              <w:rPr>
                <w:rFonts w:ascii="宋体" w:hAnsi="宋体"/>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7B316E2A">
            <w:pPr>
              <w:widowControl/>
              <w:spacing w:line="400" w:lineRule="exact"/>
              <w:jc w:val="center"/>
              <w:rPr>
                <w:rFonts w:ascii="宋体" w:hAnsi="宋体"/>
                <w:kern w:val="0"/>
                <w:szCs w:val="21"/>
              </w:rPr>
            </w:pPr>
          </w:p>
        </w:tc>
        <w:tc>
          <w:tcPr>
            <w:tcW w:w="778" w:type="dxa"/>
            <w:vMerge w:val="continue"/>
            <w:tcBorders>
              <w:left w:val="single" w:color="auto" w:sz="4" w:space="0"/>
              <w:right w:val="single" w:color="auto" w:sz="4" w:space="0"/>
            </w:tcBorders>
            <w:vAlign w:val="center"/>
          </w:tcPr>
          <w:p w14:paraId="69A1FF61">
            <w:pPr>
              <w:widowControl/>
              <w:spacing w:line="400" w:lineRule="exact"/>
              <w:jc w:val="center"/>
              <w:rPr>
                <w:rFonts w:ascii="宋体" w:hAnsi="宋体"/>
                <w:kern w:val="0"/>
                <w:szCs w:val="21"/>
              </w:rPr>
            </w:pPr>
          </w:p>
        </w:tc>
      </w:tr>
      <w:tr w14:paraId="76F39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6947" w:type="dxa"/>
            <w:tcBorders>
              <w:left w:val="single" w:color="auto" w:sz="4" w:space="0"/>
              <w:right w:val="single" w:color="auto" w:sz="4" w:space="0"/>
            </w:tcBorders>
            <w:vAlign w:val="center"/>
          </w:tcPr>
          <w:p w14:paraId="7408C2DD">
            <w:pPr>
              <w:widowControl/>
              <w:spacing w:line="500" w:lineRule="exact"/>
              <w:rPr>
                <w:rFonts w:asciiTheme="minorEastAsia" w:hAnsiTheme="minorEastAsia"/>
                <w:spacing w:val="-8"/>
                <w:kern w:val="0"/>
                <w:szCs w:val="21"/>
              </w:rPr>
            </w:pPr>
            <w:r>
              <w:rPr>
                <w:rFonts w:hint="eastAsia" w:asciiTheme="minorEastAsia" w:hAnsiTheme="minorEastAsia"/>
                <w:color w:val="0000FF"/>
                <w:kern w:val="0"/>
                <w:szCs w:val="21"/>
              </w:rPr>
              <w:t>文化课</w:t>
            </w:r>
            <w:r>
              <w:rPr>
                <w:rFonts w:hint="eastAsia" w:cs="黑体" w:asciiTheme="minorEastAsia" w:hAnsiTheme="minorEastAsia"/>
                <w:color w:val="0000FF"/>
                <w:kern w:val="0"/>
                <w:szCs w:val="21"/>
              </w:rPr>
              <w:t>(15套模拟)</w:t>
            </w:r>
            <w:r>
              <w:rPr>
                <w:rFonts w:hint="eastAsia" w:cs="黑体" w:asciiTheme="minorEastAsia" w:hAnsiTheme="minorEastAsia"/>
                <w:kern w:val="0"/>
                <w:szCs w:val="21"/>
              </w:rPr>
              <w:t>+</w:t>
            </w:r>
            <w:r>
              <w:rPr>
                <w:rFonts w:hint="eastAsia" w:cs="黑体" w:asciiTheme="minorEastAsia" w:hAnsiTheme="minorEastAsia"/>
                <w:color w:val="FF0000"/>
                <w:kern w:val="0"/>
                <w:szCs w:val="21"/>
              </w:rPr>
              <w:t>（10套</w:t>
            </w:r>
            <w:r>
              <w:rPr>
                <w:rFonts w:hint="eastAsia" w:asciiTheme="minorEastAsia" w:hAnsiTheme="minorEastAsia"/>
                <w:color w:val="FF0000"/>
                <w:kern w:val="0"/>
                <w:szCs w:val="21"/>
              </w:rPr>
              <w:t>临门一脚</w:t>
            </w:r>
            <w:r>
              <w:rPr>
                <w:rFonts w:hint="eastAsia" w:cs="黑体" w:asciiTheme="minorEastAsia" w:hAnsiTheme="minorEastAsia"/>
                <w:color w:val="0000FF"/>
                <w:kern w:val="0"/>
                <w:szCs w:val="21"/>
              </w:rPr>
              <w:t xml:space="preserve">）赠 </w:t>
            </w:r>
            <w:r>
              <w:rPr>
                <w:rFonts w:hint="eastAsia" w:asciiTheme="minorEastAsia" w:hAnsiTheme="minorEastAsia"/>
                <w:b/>
                <w:kern w:val="0"/>
                <w:szCs w:val="21"/>
              </w:rPr>
              <w:t>学前教育</w:t>
            </w:r>
            <w:r>
              <w:rPr>
                <w:rFonts w:hint="eastAsia" w:asciiTheme="minorEastAsia" w:hAnsiTheme="minorEastAsia"/>
                <w:kern w:val="0"/>
                <w:szCs w:val="21"/>
              </w:rPr>
              <w:t xml:space="preserve">   (理论20套)</w:t>
            </w:r>
          </w:p>
        </w:tc>
        <w:tc>
          <w:tcPr>
            <w:tcW w:w="708" w:type="dxa"/>
            <w:tcBorders>
              <w:top w:val="single" w:color="auto" w:sz="4" w:space="0"/>
              <w:left w:val="single" w:color="auto" w:sz="4" w:space="0"/>
              <w:bottom w:val="single" w:color="auto" w:sz="4" w:space="0"/>
              <w:right w:val="single" w:color="auto" w:sz="4" w:space="0"/>
            </w:tcBorders>
          </w:tcPr>
          <w:p w14:paraId="09DFA843">
            <w:pPr>
              <w:widowControl/>
              <w:spacing w:line="500" w:lineRule="exact"/>
              <w:jc w:val="center"/>
              <w:rPr>
                <w:rFonts w:ascii="宋体" w:hAnsi="宋体" w:cs="宋体"/>
                <w:bCs/>
                <w:kern w:val="0"/>
                <w:szCs w:val="21"/>
              </w:rPr>
            </w:pPr>
            <w:r>
              <w:rPr>
                <w:rFonts w:hint="eastAsia" w:ascii="宋体" w:hAnsi="宋体" w:cs="宋体"/>
                <w:bCs/>
                <w:kern w:val="0"/>
                <w:szCs w:val="21"/>
              </w:rPr>
              <w:t>128</w:t>
            </w:r>
          </w:p>
        </w:tc>
        <w:tc>
          <w:tcPr>
            <w:tcW w:w="753" w:type="dxa"/>
            <w:tcBorders>
              <w:top w:val="single" w:color="auto" w:sz="4" w:space="0"/>
              <w:left w:val="single" w:color="auto" w:sz="4" w:space="0"/>
              <w:bottom w:val="single" w:color="auto" w:sz="4" w:space="0"/>
              <w:right w:val="single" w:color="auto" w:sz="4" w:space="0"/>
            </w:tcBorders>
            <w:vAlign w:val="center"/>
          </w:tcPr>
          <w:p w14:paraId="736DDF93">
            <w:pPr>
              <w:widowControl/>
              <w:spacing w:line="400" w:lineRule="exact"/>
              <w:jc w:val="center"/>
              <w:rPr>
                <w:rFonts w:ascii="宋体" w:hAnsi="宋体"/>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2223EC73">
            <w:pPr>
              <w:widowControl/>
              <w:spacing w:line="400" w:lineRule="exact"/>
              <w:jc w:val="center"/>
              <w:rPr>
                <w:rFonts w:ascii="宋体" w:hAnsi="宋体"/>
                <w:kern w:val="0"/>
                <w:szCs w:val="21"/>
              </w:rPr>
            </w:pPr>
          </w:p>
        </w:tc>
        <w:tc>
          <w:tcPr>
            <w:tcW w:w="778" w:type="dxa"/>
            <w:vMerge w:val="continue"/>
            <w:tcBorders>
              <w:left w:val="single" w:color="auto" w:sz="4" w:space="0"/>
              <w:right w:val="single" w:color="auto" w:sz="4" w:space="0"/>
            </w:tcBorders>
            <w:vAlign w:val="center"/>
          </w:tcPr>
          <w:p w14:paraId="7E311B3A">
            <w:pPr>
              <w:widowControl/>
              <w:spacing w:line="400" w:lineRule="exact"/>
              <w:jc w:val="center"/>
              <w:rPr>
                <w:rFonts w:ascii="宋体" w:hAnsi="宋体"/>
                <w:kern w:val="0"/>
                <w:szCs w:val="21"/>
              </w:rPr>
            </w:pPr>
          </w:p>
        </w:tc>
      </w:tr>
      <w:tr w14:paraId="0D69D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6947" w:type="dxa"/>
            <w:tcBorders>
              <w:left w:val="single" w:color="auto" w:sz="4" w:space="0"/>
              <w:right w:val="single" w:color="auto" w:sz="4" w:space="0"/>
            </w:tcBorders>
            <w:vAlign w:val="center"/>
          </w:tcPr>
          <w:p w14:paraId="68119B93">
            <w:pPr>
              <w:widowControl/>
              <w:spacing w:line="500" w:lineRule="exact"/>
              <w:rPr>
                <w:rFonts w:asciiTheme="minorEastAsia" w:hAnsiTheme="minorEastAsia"/>
                <w:spacing w:val="-8"/>
                <w:kern w:val="0"/>
                <w:szCs w:val="21"/>
              </w:rPr>
            </w:pPr>
            <w:r>
              <w:rPr>
                <w:rFonts w:hint="eastAsia" w:asciiTheme="minorEastAsia" w:hAnsiTheme="minorEastAsia"/>
                <w:color w:val="0000FF"/>
                <w:kern w:val="0"/>
                <w:szCs w:val="21"/>
              </w:rPr>
              <w:t>文化课</w:t>
            </w:r>
            <w:r>
              <w:rPr>
                <w:rFonts w:hint="eastAsia" w:cs="黑体" w:asciiTheme="minorEastAsia" w:hAnsiTheme="minorEastAsia"/>
                <w:color w:val="0000FF"/>
                <w:kern w:val="0"/>
                <w:szCs w:val="21"/>
              </w:rPr>
              <w:t>(15套模拟)</w:t>
            </w:r>
            <w:r>
              <w:rPr>
                <w:rFonts w:hint="eastAsia" w:cs="黑体" w:asciiTheme="minorEastAsia" w:hAnsiTheme="minorEastAsia"/>
                <w:kern w:val="0"/>
                <w:szCs w:val="21"/>
              </w:rPr>
              <w:t>+</w:t>
            </w:r>
            <w:r>
              <w:rPr>
                <w:rFonts w:hint="eastAsia" w:cs="黑体" w:asciiTheme="minorEastAsia" w:hAnsiTheme="minorEastAsia"/>
                <w:color w:val="FF0000"/>
                <w:kern w:val="0"/>
                <w:szCs w:val="21"/>
              </w:rPr>
              <w:t>（10套</w:t>
            </w:r>
            <w:r>
              <w:rPr>
                <w:rFonts w:hint="eastAsia" w:asciiTheme="minorEastAsia" w:hAnsiTheme="minorEastAsia"/>
                <w:color w:val="FF0000"/>
                <w:kern w:val="0"/>
                <w:szCs w:val="21"/>
              </w:rPr>
              <w:t>临门一脚</w:t>
            </w:r>
            <w:r>
              <w:rPr>
                <w:rFonts w:hint="eastAsia" w:cs="黑体" w:asciiTheme="minorEastAsia" w:hAnsiTheme="minorEastAsia"/>
                <w:color w:val="0000FF"/>
                <w:kern w:val="0"/>
                <w:szCs w:val="21"/>
              </w:rPr>
              <w:t xml:space="preserve">）赠 </w:t>
            </w:r>
            <w:r>
              <w:rPr>
                <w:rFonts w:hint="eastAsia" w:asciiTheme="minorEastAsia" w:hAnsiTheme="minorEastAsia" w:eastAsiaTheme="minorEastAsia"/>
                <w:b/>
                <w:spacing w:val="-11"/>
                <w:kern w:val="0"/>
                <w:sz w:val="21"/>
                <w:szCs w:val="21"/>
              </w:rPr>
              <w:t>汽车维修类</w:t>
            </w:r>
            <w:r>
              <w:rPr>
                <w:rFonts w:hint="eastAsia" w:asciiTheme="minorEastAsia" w:hAnsiTheme="minorEastAsia" w:eastAsiaTheme="minorEastAsia"/>
                <w:spacing w:val="-11"/>
                <w:kern w:val="0"/>
                <w:sz w:val="21"/>
                <w:szCs w:val="21"/>
              </w:rPr>
              <w:t xml:space="preserve">  (理论</w:t>
            </w:r>
            <w:r>
              <w:rPr>
                <w:rFonts w:hint="eastAsia" w:asciiTheme="minorEastAsia" w:hAnsiTheme="minorEastAsia" w:eastAsiaTheme="minorEastAsia"/>
                <w:spacing w:val="-11"/>
                <w:kern w:val="0"/>
                <w:sz w:val="21"/>
                <w:szCs w:val="21"/>
                <w:lang w:val="en-US" w:eastAsia="zh-CN"/>
              </w:rPr>
              <w:t>20套</w:t>
            </w:r>
            <w:r>
              <w:rPr>
                <w:rFonts w:hint="eastAsia" w:asciiTheme="minorEastAsia" w:hAnsiTheme="minorEastAsia" w:eastAsiaTheme="minorEastAsia"/>
                <w:spacing w:val="-11"/>
                <w:kern w:val="0"/>
                <w:sz w:val="21"/>
                <w:szCs w:val="21"/>
              </w:rPr>
              <w:t>+操作部分)</w:t>
            </w:r>
          </w:p>
        </w:tc>
        <w:tc>
          <w:tcPr>
            <w:tcW w:w="708" w:type="dxa"/>
            <w:tcBorders>
              <w:top w:val="single" w:color="auto" w:sz="4" w:space="0"/>
              <w:left w:val="single" w:color="auto" w:sz="4" w:space="0"/>
              <w:bottom w:val="single" w:color="auto" w:sz="4" w:space="0"/>
              <w:right w:val="single" w:color="auto" w:sz="4" w:space="0"/>
            </w:tcBorders>
          </w:tcPr>
          <w:p w14:paraId="7610DB7F">
            <w:pPr>
              <w:widowControl/>
              <w:spacing w:line="500" w:lineRule="exact"/>
              <w:jc w:val="center"/>
              <w:rPr>
                <w:rFonts w:ascii="宋体" w:hAnsi="宋体" w:cs="宋体"/>
                <w:bCs/>
                <w:kern w:val="0"/>
                <w:szCs w:val="21"/>
              </w:rPr>
            </w:pPr>
            <w:r>
              <w:rPr>
                <w:rFonts w:hint="eastAsia" w:ascii="宋体" w:hAnsi="宋体" w:cs="宋体"/>
                <w:bCs/>
                <w:kern w:val="0"/>
                <w:szCs w:val="21"/>
              </w:rPr>
              <w:t>128</w:t>
            </w:r>
          </w:p>
        </w:tc>
        <w:tc>
          <w:tcPr>
            <w:tcW w:w="753" w:type="dxa"/>
            <w:tcBorders>
              <w:top w:val="single" w:color="auto" w:sz="4" w:space="0"/>
              <w:left w:val="single" w:color="auto" w:sz="4" w:space="0"/>
              <w:bottom w:val="single" w:color="auto" w:sz="4" w:space="0"/>
              <w:right w:val="single" w:color="auto" w:sz="4" w:space="0"/>
            </w:tcBorders>
            <w:vAlign w:val="center"/>
          </w:tcPr>
          <w:p w14:paraId="55AC39BF">
            <w:pPr>
              <w:widowControl/>
              <w:spacing w:line="400" w:lineRule="exact"/>
              <w:jc w:val="center"/>
              <w:rPr>
                <w:rFonts w:ascii="宋体" w:hAnsi="宋体"/>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0E4784D6">
            <w:pPr>
              <w:widowControl/>
              <w:spacing w:line="400" w:lineRule="exact"/>
              <w:jc w:val="center"/>
              <w:rPr>
                <w:rFonts w:ascii="宋体" w:hAnsi="宋体"/>
                <w:kern w:val="0"/>
                <w:szCs w:val="21"/>
              </w:rPr>
            </w:pPr>
          </w:p>
        </w:tc>
        <w:tc>
          <w:tcPr>
            <w:tcW w:w="778" w:type="dxa"/>
            <w:vMerge w:val="continue"/>
            <w:tcBorders>
              <w:left w:val="single" w:color="auto" w:sz="4" w:space="0"/>
              <w:right w:val="single" w:color="auto" w:sz="4" w:space="0"/>
            </w:tcBorders>
            <w:vAlign w:val="center"/>
          </w:tcPr>
          <w:p w14:paraId="03E22F89">
            <w:pPr>
              <w:widowControl/>
              <w:spacing w:line="400" w:lineRule="exact"/>
              <w:jc w:val="center"/>
              <w:rPr>
                <w:rFonts w:ascii="宋体" w:hAnsi="宋体"/>
                <w:kern w:val="0"/>
                <w:szCs w:val="21"/>
              </w:rPr>
            </w:pPr>
          </w:p>
        </w:tc>
      </w:tr>
      <w:tr w14:paraId="600D0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6947" w:type="dxa"/>
            <w:tcBorders>
              <w:left w:val="single" w:color="auto" w:sz="4" w:space="0"/>
              <w:right w:val="single" w:color="auto" w:sz="4" w:space="0"/>
            </w:tcBorders>
            <w:vAlign w:val="center"/>
          </w:tcPr>
          <w:p w14:paraId="4A5ECAF1">
            <w:pPr>
              <w:widowControl/>
              <w:spacing w:line="500" w:lineRule="exact"/>
              <w:rPr>
                <w:rFonts w:asciiTheme="minorEastAsia" w:hAnsiTheme="minorEastAsia"/>
                <w:kern w:val="0"/>
                <w:szCs w:val="21"/>
              </w:rPr>
            </w:pPr>
            <w:r>
              <w:rPr>
                <w:rFonts w:hint="eastAsia" w:asciiTheme="minorEastAsia" w:hAnsiTheme="minorEastAsia"/>
                <w:color w:val="0000FF"/>
                <w:kern w:val="0"/>
                <w:szCs w:val="21"/>
              </w:rPr>
              <w:t>单订文化课</w:t>
            </w:r>
            <w:r>
              <w:rPr>
                <w:rFonts w:hint="eastAsia" w:cs="黑体" w:asciiTheme="minorEastAsia" w:hAnsiTheme="minorEastAsia"/>
                <w:color w:val="0000FF"/>
                <w:kern w:val="0"/>
                <w:szCs w:val="21"/>
              </w:rPr>
              <w:t>(15套模拟)</w:t>
            </w:r>
            <w:r>
              <w:rPr>
                <w:rFonts w:hint="eastAsia" w:cs="黑体" w:asciiTheme="minorEastAsia" w:hAnsiTheme="minorEastAsia"/>
                <w:kern w:val="0"/>
                <w:szCs w:val="21"/>
              </w:rPr>
              <w:t xml:space="preserve"> +</w:t>
            </w:r>
            <w:r>
              <w:rPr>
                <w:rFonts w:hint="eastAsia" w:cs="黑体" w:asciiTheme="minorEastAsia" w:hAnsiTheme="minorEastAsia"/>
                <w:color w:val="FF0000"/>
                <w:kern w:val="0"/>
                <w:szCs w:val="21"/>
              </w:rPr>
              <w:t>（10套</w:t>
            </w:r>
            <w:r>
              <w:rPr>
                <w:rFonts w:hint="eastAsia" w:asciiTheme="minorEastAsia" w:hAnsiTheme="minorEastAsia"/>
                <w:color w:val="FF0000"/>
                <w:kern w:val="0"/>
                <w:szCs w:val="21"/>
              </w:rPr>
              <w:t>临门一脚</w:t>
            </w:r>
            <w:r>
              <w:rPr>
                <w:rFonts w:hint="eastAsia" w:cs="黑体" w:asciiTheme="minorEastAsia" w:hAnsiTheme="minorEastAsia"/>
                <w:color w:val="0000FF"/>
                <w:kern w:val="0"/>
                <w:szCs w:val="21"/>
              </w:rPr>
              <w:t>）</w:t>
            </w:r>
          </w:p>
        </w:tc>
        <w:tc>
          <w:tcPr>
            <w:tcW w:w="708" w:type="dxa"/>
            <w:tcBorders>
              <w:top w:val="single" w:color="auto" w:sz="4" w:space="0"/>
              <w:left w:val="single" w:color="auto" w:sz="4" w:space="0"/>
              <w:bottom w:val="single" w:color="auto" w:sz="4" w:space="0"/>
              <w:right w:val="single" w:color="auto" w:sz="4" w:space="0"/>
            </w:tcBorders>
          </w:tcPr>
          <w:p w14:paraId="1EE50628">
            <w:pPr>
              <w:widowControl/>
              <w:spacing w:line="500" w:lineRule="exact"/>
              <w:jc w:val="center"/>
              <w:rPr>
                <w:rFonts w:ascii="宋体" w:hAnsi="宋体" w:cs="宋体"/>
                <w:bCs/>
                <w:kern w:val="0"/>
                <w:szCs w:val="21"/>
              </w:rPr>
            </w:pPr>
            <w:r>
              <w:rPr>
                <w:rFonts w:hint="eastAsia" w:ascii="宋体" w:hAnsi="宋体" w:cs="宋体"/>
                <w:bCs/>
                <w:kern w:val="0"/>
                <w:szCs w:val="21"/>
              </w:rPr>
              <w:t>128</w:t>
            </w:r>
          </w:p>
        </w:tc>
        <w:tc>
          <w:tcPr>
            <w:tcW w:w="753" w:type="dxa"/>
            <w:tcBorders>
              <w:top w:val="single" w:color="auto" w:sz="4" w:space="0"/>
              <w:left w:val="single" w:color="auto" w:sz="4" w:space="0"/>
              <w:bottom w:val="single" w:color="auto" w:sz="4" w:space="0"/>
              <w:right w:val="single" w:color="auto" w:sz="4" w:space="0"/>
            </w:tcBorders>
            <w:vAlign w:val="center"/>
          </w:tcPr>
          <w:p w14:paraId="6C372B17">
            <w:pPr>
              <w:widowControl/>
              <w:spacing w:line="400" w:lineRule="exact"/>
              <w:jc w:val="center"/>
              <w:rPr>
                <w:rFonts w:ascii="宋体" w:hAnsi="宋体"/>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21A3B70F">
            <w:pPr>
              <w:widowControl/>
              <w:spacing w:line="400" w:lineRule="exact"/>
              <w:jc w:val="center"/>
              <w:rPr>
                <w:rFonts w:ascii="宋体" w:hAnsi="宋体"/>
                <w:kern w:val="0"/>
                <w:szCs w:val="21"/>
              </w:rPr>
            </w:pPr>
          </w:p>
        </w:tc>
        <w:tc>
          <w:tcPr>
            <w:tcW w:w="778" w:type="dxa"/>
            <w:vMerge w:val="continue"/>
            <w:tcBorders>
              <w:left w:val="single" w:color="auto" w:sz="4" w:space="0"/>
              <w:right w:val="single" w:color="auto" w:sz="4" w:space="0"/>
            </w:tcBorders>
            <w:vAlign w:val="center"/>
          </w:tcPr>
          <w:p w14:paraId="07853259">
            <w:pPr>
              <w:widowControl/>
              <w:spacing w:line="400" w:lineRule="exact"/>
              <w:jc w:val="center"/>
              <w:rPr>
                <w:rFonts w:ascii="宋体" w:hAnsi="宋体"/>
                <w:kern w:val="0"/>
                <w:szCs w:val="21"/>
              </w:rPr>
            </w:pPr>
          </w:p>
        </w:tc>
      </w:tr>
    </w:tbl>
    <w:p w14:paraId="5BB7743F">
      <w:pPr>
        <w:spacing w:line="100" w:lineRule="exact"/>
        <w:jc w:val="center"/>
        <w:rPr>
          <w:rFonts w:eastAsia="仿宋_GB2312"/>
          <w:sz w:val="26"/>
          <w:lang w:val="en-GB"/>
        </w:rPr>
      </w:pPr>
    </w:p>
    <w:p w14:paraId="32555038">
      <w:pPr>
        <w:spacing w:line="180" w:lineRule="exact"/>
        <w:jc w:val="left"/>
        <w:rPr>
          <w:rFonts w:ascii="仿宋" w:hAnsi="仿宋" w:eastAsia="仿宋"/>
          <w:color w:val="FF0000"/>
          <w:spacing w:val="-2"/>
          <w:kern w:val="0"/>
          <w:szCs w:val="21"/>
        </w:rPr>
      </w:pPr>
    </w:p>
    <w:p w14:paraId="039DD9F3">
      <w:pPr>
        <w:spacing w:line="320" w:lineRule="exact"/>
        <w:jc w:val="left"/>
        <w:rPr>
          <w:rFonts w:ascii="仿宋" w:hAnsi="仿宋" w:eastAsia="仿宋"/>
          <w:b/>
          <w:color w:val="000000" w:themeColor="text1"/>
          <w:spacing w:val="-2"/>
          <w:kern w:val="0"/>
          <w:sz w:val="25"/>
          <w:szCs w:val="21"/>
          <w14:textFill>
            <w14:solidFill>
              <w14:schemeClr w14:val="tx1"/>
            </w14:solidFill>
          </w14:textFill>
        </w:rPr>
      </w:pPr>
      <w:r>
        <w:rPr>
          <w:rFonts w:hint="eastAsia" w:ascii="仿宋" w:hAnsi="仿宋" w:eastAsia="仿宋"/>
          <w:b/>
          <w:color w:val="000000" w:themeColor="text1"/>
          <w:spacing w:val="-2"/>
          <w:kern w:val="0"/>
          <w:sz w:val="25"/>
          <w:szCs w:val="21"/>
          <w14:textFill>
            <w14:solidFill>
              <w14:schemeClr w14:val="tx1"/>
            </w14:solidFill>
          </w14:textFill>
        </w:rPr>
        <w:t>注：以上试</w:t>
      </w:r>
      <w:r>
        <w:rPr>
          <w:rFonts w:hint="eastAsia" w:ascii="仿宋" w:hAnsi="仿宋" w:eastAsia="仿宋"/>
          <w:b/>
          <w:color w:val="000000" w:themeColor="text1"/>
          <w:spacing w:val="-2"/>
          <w:kern w:val="0"/>
          <w:sz w:val="25"/>
          <w:szCs w:val="21"/>
          <w:lang w:val="en-US" w:eastAsia="zh-CN"/>
          <w14:textFill>
            <w14:solidFill>
              <w14:schemeClr w14:val="tx1"/>
            </w14:solidFill>
          </w14:textFill>
        </w:rPr>
        <w:t>题</w:t>
      </w:r>
      <w:r>
        <w:rPr>
          <w:rFonts w:hint="eastAsia" w:ascii="仿宋" w:hAnsi="仿宋" w:eastAsia="仿宋"/>
          <w:b/>
          <w:color w:val="000000" w:themeColor="text1"/>
          <w:spacing w:val="-2"/>
          <w:kern w:val="0"/>
          <w:sz w:val="25"/>
          <w:szCs w:val="21"/>
          <w14:textFill>
            <w14:solidFill>
              <w14:schemeClr w14:val="tx1"/>
            </w14:solidFill>
          </w14:textFill>
        </w:rPr>
        <w:t>详细解析和答案，请扫描试</w:t>
      </w:r>
      <w:r>
        <w:rPr>
          <w:rFonts w:hint="eastAsia" w:ascii="仿宋" w:hAnsi="仿宋" w:eastAsia="仿宋"/>
          <w:b/>
          <w:color w:val="000000" w:themeColor="text1"/>
          <w:spacing w:val="-2"/>
          <w:kern w:val="0"/>
          <w:sz w:val="25"/>
          <w:szCs w:val="21"/>
          <w:lang w:val="en-US" w:eastAsia="zh-CN"/>
          <w14:textFill>
            <w14:solidFill>
              <w14:schemeClr w14:val="tx1"/>
            </w14:solidFill>
          </w14:textFill>
        </w:rPr>
        <w:t>题</w:t>
      </w:r>
      <w:r>
        <w:rPr>
          <w:rFonts w:hint="eastAsia" w:ascii="仿宋" w:hAnsi="仿宋" w:eastAsia="仿宋"/>
          <w:b/>
          <w:color w:val="000000" w:themeColor="text1"/>
          <w:spacing w:val="-2"/>
          <w:kern w:val="0"/>
          <w:sz w:val="25"/>
          <w:szCs w:val="21"/>
          <w14:textFill>
            <w14:solidFill>
              <w14:schemeClr w14:val="tx1"/>
            </w14:solidFill>
          </w14:textFill>
        </w:rPr>
        <w:t>封面中的二维码即可获得。</w:t>
      </w:r>
    </w:p>
    <w:p w14:paraId="22B1DDF7">
      <w:pPr>
        <w:spacing w:line="180" w:lineRule="exact"/>
        <w:jc w:val="left"/>
        <w:rPr>
          <w:rFonts w:ascii="仿宋" w:hAnsi="仿宋" w:eastAsia="仿宋"/>
          <w:color w:val="FF0000"/>
          <w:spacing w:val="-2"/>
          <w:kern w:val="0"/>
          <w:szCs w:val="21"/>
        </w:rPr>
      </w:pPr>
    </w:p>
    <w:p w14:paraId="14BE5C66">
      <w:pPr>
        <w:spacing w:line="100" w:lineRule="exact"/>
        <w:jc w:val="center"/>
        <w:rPr>
          <w:rFonts w:eastAsia="仿宋_GB2312"/>
          <w:sz w:val="26"/>
          <w:lang w:val="en-GB"/>
        </w:rPr>
      </w:pPr>
    </w:p>
    <w:tbl>
      <w:tblPr>
        <w:tblStyle w:val="6"/>
        <w:tblW w:w="96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3"/>
        <w:gridCol w:w="3386"/>
      </w:tblGrid>
      <w:tr w14:paraId="57FB0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6293" w:type="dxa"/>
            <w:tcBorders>
              <w:top w:val="single" w:color="auto" w:sz="4" w:space="0"/>
              <w:left w:val="single" w:color="auto" w:sz="4" w:space="0"/>
              <w:bottom w:val="single" w:color="auto" w:sz="4" w:space="0"/>
              <w:right w:val="single" w:color="auto" w:sz="4" w:space="0"/>
            </w:tcBorders>
            <w:vAlign w:val="center"/>
          </w:tcPr>
          <w:p w14:paraId="1D1550EB">
            <w:pPr>
              <w:widowControl/>
              <w:spacing w:line="400" w:lineRule="exact"/>
              <w:jc w:val="center"/>
              <w:rPr>
                <w:rFonts w:ascii="黑体" w:hAnsi="宋体" w:eastAsia="黑体"/>
                <w:kern w:val="0"/>
                <w:szCs w:val="21"/>
              </w:rPr>
            </w:pPr>
            <w:r>
              <w:rPr>
                <w:rFonts w:ascii="宋体" w:hAnsi="宋体"/>
                <w:kern w:val="0"/>
                <w:szCs w:val="21"/>
              </w:rPr>
              <w:t>20</w:t>
            </w:r>
            <w:r>
              <w:rPr>
                <w:rFonts w:hint="eastAsia" w:ascii="宋体" w:hAnsi="宋体"/>
                <w:kern w:val="0"/>
                <w:szCs w:val="21"/>
              </w:rPr>
              <w:t>2</w:t>
            </w:r>
            <w:r>
              <w:rPr>
                <w:rFonts w:hint="eastAsia" w:ascii="宋体" w:hAnsi="宋体"/>
                <w:kern w:val="0"/>
                <w:szCs w:val="21"/>
                <w:lang w:val="en-US" w:eastAsia="zh-CN"/>
              </w:rPr>
              <w:t>5</w:t>
            </w:r>
            <w:r>
              <w:rPr>
                <w:rFonts w:ascii="宋体" w:hAnsi="宋体"/>
                <w:kern w:val="0"/>
                <w:szCs w:val="21"/>
              </w:rPr>
              <w:t>年</w:t>
            </w:r>
            <w:r>
              <w:rPr>
                <w:rFonts w:hint="eastAsia" w:ascii="宋体" w:hAnsi="宋体"/>
                <w:kern w:val="0"/>
                <w:szCs w:val="21"/>
              </w:rPr>
              <w:t>湖北</w:t>
            </w:r>
            <w:r>
              <w:rPr>
                <w:rFonts w:ascii="宋体" w:hAnsi="宋体"/>
                <w:kern w:val="0"/>
                <w:szCs w:val="21"/>
              </w:rPr>
              <w:t>省</w:t>
            </w:r>
            <w:r>
              <w:rPr>
                <w:rFonts w:hint="eastAsia" w:ascii="宋体" w:hAnsi="宋体"/>
                <w:kern w:val="0"/>
                <w:szCs w:val="21"/>
              </w:rPr>
              <w:t>技能高考</w:t>
            </w:r>
            <w:r>
              <w:rPr>
                <w:rFonts w:ascii="宋体" w:hAnsi="宋体"/>
                <w:kern w:val="0"/>
                <w:szCs w:val="21"/>
              </w:rPr>
              <w:t>第</w:t>
            </w:r>
            <w:r>
              <w:rPr>
                <w:rFonts w:hint="eastAsia" w:ascii="宋体" w:hAnsi="宋体"/>
                <w:kern w:val="0"/>
                <w:szCs w:val="21"/>
              </w:rPr>
              <w:t>一</w:t>
            </w:r>
            <w:r>
              <w:rPr>
                <w:rFonts w:ascii="宋体" w:hAnsi="宋体"/>
                <w:kern w:val="0"/>
                <w:szCs w:val="21"/>
              </w:rPr>
              <w:t>次</w:t>
            </w:r>
            <w:r>
              <w:rPr>
                <w:rFonts w:hint="eastAsia" w:ascii="宋体" w:hAnsi="宋体"/>
                <w:kern w:val="0"/>
                <w:szCs w:val="21"/>
              </w:rPr>
              <w:t xml:space="preserve">联考  </w:t>
            </w:r>
            <w:r>
              <w:rPr>
                <w:rFonts w:hint="eastAsia" w:ascii="黑体" w:hAnsi="宋体" w:eastAsia="黑体"/>
                <w:kern w:val="0"/>
                <w:szCs w:val="21"/>
              </w:rPr>
              <w:t xml:space="preserve">文化综合--调考试卷 </w:t>
            </w:r>
          </w:p>
          <w:p w14:paraId="7713BE0D">
            <w:pPr>
              <w:widowControl/>
              <w:spacing w:line="400" w:lineRule="exact"/>
              <w:jc w:val="center"/>
              <w:rPr>
                <w:rFonts w:ascii="宋体" w:hAnsi="宋体"/>
                <w:kern w:val="0"/>
                <w:szCs w:val="21"/>
              </w:rPr>
            </w:pPr>
            <w:r>
              <w:rPr>
                <w:rFonts w:hint="eastAsia" w:ascii="黑体" w:hAnsi="宋体" w:eastAsia="黑体"/>
                <w:kern w:val="0"/>
                <w:szCs w:val="21"/>
              </w:rPr>
              <w:t>（联考通知文件发出后，登陆</w:t>
            </w:r>
            <w:r>
              <w:rPr>
                <w:rFonts w:hint="eastAsia" w:ascii="宋体" w:hAnsi="宋体" w:cs="宋体"/>
                <w:bCs/>
                <w:kern w:val="0"/>
                <w:szCs w:val="21"/>
              </w:rPr>
              <w:t>www.jngk.net.cn</w:t>
            </w:r>
            <w:r>
              <w:rPr>
                <w:rFonts w:hint="eastAsia" w:ascii="黑体" w:hAnsi="宋体" w:eastAsia="黑体"/>
                <w:kern w:val="0"/>
                <w:szCs w:val="21"/>
              </w:rPr>
              <w:t>下载报名表</w:t>
            </w:r>
            <w:r>
              <w:rPr>
                <w:rFonts w:hint="eastAsia" w:ascii="黑体" w:hAnsi="宋体" w:eastAsia="黑体"/>
                <w:b/>
                <w:kern w:val="0"/>
                <w:szCs w:val="21"/>
              </w:rPr>
              <w:t>）</w:t>
            </w:r>
          </w:p>
        </w:tc>
        <w:tc>
          <w:tcPr>
            <w:tcW w:w="3386" w:type="dxa"/>
            <w:vMerge w:val="restart"/>
            <w:tcBorders>
              <w:top w:val="single" w:color="auto" w:sz="4" w:space="0"/>
              <w:left w:val="single" w:color="auto" w:sz="4" w:space="0"/>
              <w:right w:val="single" w:color="auto" w:sz="4" w:space="0"/>
            </w:tcBorders>
            <w:vAlign w:val="center"/>
          </w:tcPr>
          <w:p w14:paraId="5473E12B">
            <w:pPr>
              <w:widowControl/>
              <w:spacing w:line="400" w:lineRule="exact"/>
              <w:jc w:val="center"/>
              <w:rPr>
                <w:rFonts w:ascii="宋体" w:hAnsi="宋体"/>
                <w:kern w:val="0"/>
                <w:sz w:val="17"/>
                <w:szCs w:val="21"/>
              </w:rPr>
            </w:pPr>
            <w:r>
              <w:rPr>
                <w:rFonts w:hint="eastAsia" w:ascii="宋体" w:hAnsi="宋体"/>
                <w:kern w:val="0"/>
                <w:sz w:val="17"/>
                <w:szCs w:val="21"/>
              </w:rPr>
              <w:t>已订《南京出版社》语文、数学、英语考点大通关系列，可免费参加调考；</w:t>
            </w:r>
          </w:p>
          <w:p w14:paraId="2F95C200">
            <w:pPr>
              <w:widowControl/>
              <w:spacing w:line="400" w:lineRule="exact"/>
              <w:jc w:val="center"/>
              <w:rPr>
                <w:rFonts w:ascii="宋体" w:hAnsi="宋体"/>
                <w:kern w:val="0"/>
                <w:szCs w:val="21"/>
              </w:rPr>
            </w:pPr>
            <w:r>
              <w:rPr>
                <w:rFonts w:hint="eastAsia" w:ascii="宋体" w:hAnsi="宋体"/>
                <w:kern w:val="0"/>
                <w:sz w:val="17"/>
                <w:szCs w:val="21"/>
              </w:rPr>
              <w:t>未选购，自愿付费参加，60元/人/次</w:t>
            </w:r>
          </w:p>
        </w:tc>
      </w:tr>
      <w:tr w14:paraId="50357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6293" w:type="dxa"/>
            <w:tcBorders>
              <w:top w:val="single" w:color="auto" w:sz="4" w:space="0"/>
              <w:left w:val="single" w:color="auto" w:sz="4" w:space="0"/>
              <w:bottom w:val="single" w:color="auto" w:sz="4" w:space="0"/>
              <w:right w:val="single" w:color="auto" w:sz="4" w:space="0"/>
            </w:tcBorders>
            <w:vAlign w:val="center"/>
          </w:tcPr>
          <w:p w14:paraId="3BB2D4F2">
            <w:pPr>
              <w:widowControl/>
              <w:spacing w:line="380" w:lineRule="exact"/>
              <w:jc w:val="center"/>
              <w:rPr>
                <w:rFonts w:ascii="宋体" w:hAnsi="宋体"/>
                <w:kern w:val="0"/>
                <w:szCs w:val="21"/>
              </w:rPr>
            </w:pPr>
            <w:r>
              <w:rPr>
                <w:rFonts w:ascii="宋体" w:hAnsi="宋体"/>
                <w:kern w:val="0"/>
                <w:szCs w:val="21"/>
              </w:rPr>
              <w:t>20</w:t>
            </w:r>
            <w:r>
              <w:rPr>
                <w:rFonts w:hint="eastAsia" w:ascii="宋体" w:hAnsi="宋体"/>
                <w:kern w:val="0"/>
                <w:szCs w:val="21"/>
              </w:rPr>
              <w:t>2</w:t>
            </w:r>
            <w:r>
              <w:rPr>
                <w:rFonts w:hint="eastAsia" w:ascii="宋体" w:hAnsi="宋体"/>
                <w:kern w:val="0"/>
                <w:szCs w:val="21"/>
                <w:lang w:val="en-US" w:eastAsia="zh-CN"/>
              </w:rPr>
              <w:t>5</w:t>
            </w:r>
            <w:r>
              <w:rPr>
                <w:rFonts w:ascii="宋体" w:hAnsi="宋体"/>
                <w:kern w:val="0"/>
                <w:szCs w:val="21"/>
              </w:rPr>
              <w:t>年</w:t>
            </w:r>
            <w:r>
              <w:rPr>
                <w:rFonts w:hint="eastAsia" w:ascii="宋体" w:hAnsi="宋体"/>
                <w:kern w:val="0"/>
                <w:szCs w:val="21"/>
              </w:rPr>
              <w:t>湖北</w:t>
            </w:r>
            <w:r>
              <w:rPr>
                <w:rFonts w:ascii="宋体" w:hAnsi="宋体"/>
                <w:kern w:val="0"/>
                <w:szCs w:val="21"/>
              </w:rPr>
              <w:t>省</w:t>
            </w:r>
            <w:r>
              <w:rPr>
                <w:rFonts w:hint="eastAsia" w:ascii="宋体" w:hAnsi="宋体"/>
                <w:kern w:val="0"/>
                <w:szCs w:val="21"/>
              </w:rPr>
              <w:t>技能高考</w:t>
            </w:r>
            <w:r>
              <w:rPr>
                <w:rFonts w:ascii="宋体" w:hAnsi="宋体"/>
                <w:kern w:val="0"/>
                <w:szCs w:val="21"/>
              </w:rPr>
              <w:t>第</w:t>
            </w:r>
            <w:r>
              <w:rPr>
                <w:rFonts w:hint="eastAsia" w:ascii="宋体" w:hAnsi="宋体"/>
                <w:kern w:val="0"/>
                <w:szCs w:val="21"/>
              </w:rPr>
              <w:t>二</w:t>
            </w:r>
            <w:r>
              <w:rPr>
                <w:rFonts w:ascii="宋体" w:hAnsi="宋体"/>
                <w:kern w:val="0"/>
                <w:szCs w:val="21"/>
              </w:rPr>
              <w:t>次</w:t>
            </w:r>
            <w:r>
              <w:rPr>
                <w:rFonts w:hint="eastAsia" w:ascii="宋体" w:hAnsi="宋体"/>
                <w:kern w:val="0"/>
                <w:szCs w:val="21"/>
              </w:rPr>
              <w:t xml:space="preserve">联考  </w:t>
            </w:r>
            <w:r>
              <w:rPr>
                <w:rFonts w:hint="eastAsia" w:ascii="黑体" w:hAnsi="宋体" w:eastAsia="黑体"/>
                <w:kern w:val="0"/>
                <w:szCs w:val="21"/>
              </w:rPr>
              <w:t>文化综合--调考试卷</w:t>
            </w:r>
            <w:r>
              <w:rPr>
                <w:rFonts w:hint="eastAsia" w:ascii="黑体" w:hAnsi="宋体" w:eastAsia="黑体"/>
                <w:b/>
                <w:kern w:val="0"/>
                <w:szCs w:val="21"/>
              </w:rPr>
              <w:t xml:space="preserve"> </w:t>
            </w:r>
          </w:p>
        </w:tc>
        <w:tc>
          <w:tcPr>
            <w:tcW w:w="3386" w:type="dxa"/>
            <w:vMerge w:val="continue"/>
            <w:tcBorders>
              <w:left w:val="single" w:color="auto" w:sz="4" w:space="0"/>
              <w:bottom w:val="single" w:color="auto" w:sz="4" w:space="0"/>
              <w:right w:val="single" w:color="auto" w:sz="4" w:space="0"/>
            </w:tcBorders>
            <w:vAlign w:val="center"/>
          </w:tcPr>
          <w:p w14:paraId="7C639A1F">
            <w:pPr>
              <w:widowControl/>
              <w:spacing w:line="340" w:lineRule="exact"/>
              <w:jc w:val="center"/>
              <w:rPr>
                <w:rFonts w:ascii="宋体" w:hAnsi="宋体"/>
                <w:kern w:val="0"/>
                <w:szCs w:val="21"/>
              </w:rPr>
            </w:pPr>
          </w:p>
        </w:tc>
      </w:tr>
    </w:tbl>
    <w:p w14:paraId="5A2E4415">
      <w:pPr>
        <w:spacing w:line="100" w:lineRule="exact"/>
        <w:jc w:val="center"/>
        <w:rPr>
          <w:rFonts w:eastAsia="仿宋_GB2312"/>
          <w:sz w:val="26"/>
          <w:lang w:val="en-GB"/>
        </w:rPr>
      </w:pPr>
    </w:p>
    <w:p w14:paraId="7619EA2B">
      <w:pPr>
        <w:spacing w:line="380" w:lineRule="exact"/>
        <w:jc w:val="left"/>
        <w:rPr>
          <w:rFonts w:eastAsia="仿宋_GB2312"/>
          <w:sz w:val="24"/>
          <w:szCs w:val="24"/>
          <w:lang w:val="en-GB"/>
        </w:rPr>
      </w:pPr>
      <w:r>
        <w:rPr>
          <w:rFonts w:hint="eastAsia" w:eastAsia="仿宋_GB2312"/>
          <w:sz w:val="24"/>
          <w:szCs w:val="24"/>
          <w:lang w:val="en-GB"/>
        </w:rPr>
        <w:t>温馨提醒：以上征订目录可以通过当地新华书店采购。</w:t>
      </w:r>
    </w:p>
    <w:p w14:paraId="0E7CC67B">
      <w:pPr>
        <w:spacing w:line="380" w:lineRule="exact"/>
        <w:jc w:val="left"/>
        <w:rPr>
          <w:rFonts w:eastAsia="仿宋_GB2312"/>
          <w:color w:val="0000FF"/>
          <w:sz w:val="24"/>
          <w:szCs w:val="24"/>
        </w:rPr>
      </w:pPr>
      <w:r>
        <w:rPr>
          <w:rFonts w:hint="eastAsia" w:eastAsia="仿宋_GB2312"/>
          <w:color w:val="0000FF"/>
          <w:sz w:val="24"/>
          <w:szCs w:val="24"/>
          <w:lang w:val="en-GB"/>
        </w:rPr>
        <w:t xml:space="preserve">          学校直接订购，须将以上订单填写好请发到</w:t>
      </w:r>
      <w:r>
        <w:rPr>
          <w:rFonts w:hint="eastAsia" w:eastAsia="仿宋_GB2312"/>
          <w:b/>
          <w:color w:val="0000FF"/>
          <w:sz w:val="24"/>
          <w:szCs w:val="24"/>
        </w:rPr>
        <w:t>15180724@qq.com</w:t>
      </w:r>
      <w:r>
        <w:rPr>
          <w:rFonts w:hint="eastAsia" w:eastAsia="仿宋_GB2312"/>
          <w:color w:val="0000FF"/>
          <w:sz w:val="24"/>
          <w:szCs w:val="24"/>
        </w:rPr>
        <w:t>邮箱中才算生效。</w:t>
      </w:r>
    </w:p>
    <w:p w14:paraId="03C057DA">
      <w:pPr>
        <w:spacing w:line="500" w:lineRule="exact"/>
        <w:rPr>
          <w:rFonts w:hint="eastAsia" w:eastAsia="仿宋_GB2312"/>
          <w:sz w:val="24"/>
          <w:szCs w:val="24"/>
        </w:rPr>
      </w:pPr>
      <w:r>
        <w:rPr>
          <w:rFonts w:hint="eastAsia" w:eastAsia="仿宋_GB2312"/>
          <w:sz w:val="24"/>
          <w:szCs w:val="24"/>
        </w:rPr>
        <w:t xml:space="preserve">联系方式：刘其林  136-5727-6131  </w:t>
      </w:r>
      <w:r>
        <w:rPr>
          <w:rFonts w:hint="eastAsia" w:eastAsia="仿宋_GB2312"/>
          <w:sz w:val="24"/>
          <w:szCs w:val="24"/>
          <w:lang w:val="en-US" w:eastAsia="zh-CN"/>
        </w:rPr>
        <w:t xml:space="preserve"> 魏 彪 彪</w:t>
      </w:r>
      <w:r>
        <w:rPr>
          <w:rFonts w:hint="eastAsia" w:eastAsia="仿宋_GB2312"/>
          <w:sz w:val="24"/>
          <w:szCs w:val="24"/>
        </w:rPr>
        <w:t>：150-7132-2282</w:t>
      </w:r>
    </w:p>
    <w:p w14:paraId="77EFAC11">
      <w:pPr>
        <w:spacing w:line="380" w:lineRule="exact"/>
        <w:jc w:val="left"/>
        <w:rPr>
          <w:rFonts w:eastAsia="仿宋_GB2312"/>
          <w:sz w:val="24"/>
          <w:szCs w:val="24"/>
        </w:rPr>
      </w:pPr>
      <w:r>
        <w:rPr>
          <w:rFonts w:hint="eastAsia" w:eastAsia="仿宋_GB2312"/>
          <w:sz w:val="24"/>
          <w:szCs w:val="24"/>
        </w:rPr>
        <w:t xml:space="preserve">          陈</w:t>
      </w:r>
      <w:r>
        <w:rPr>
          <w:rFonts w:hint="eastAsia" w:eastAsia="仿宋_GB2312"/>
          <w:sz w:val="22"/>
          <w:szCs w:val="24"/>
        </w:rPr>
        <w:t xml:space="preserve">  </w:t>
      </w:r>
      <w:r>
        <w:rPr>
          <w:rFonts w:hint="eastAsia" w:eastAsia="仿宋_GB2312"/>
          <w:sz w:val="24"/>
          <w:szCs w:val="24"/>
        </w:rPr>
        <w:t>欢</w:t>
      </w:r>
      <w:r>
        <w:rPr>
          <w:rFonts w:hint="eastAsia" w:eastAsia="仿宋_GB2312"/>
          <w:sz w:val="20"/>
          <w:szCs w:val="24"/>
        </w:rPr>
        <w:t xml:space="preserve">  </w:t>
      </w:r>
      <w:r>
        <w:rPr>
          <w:rFonts w:hint="eastAsia" w:eastAsia="仿宋_GB2312"/>
          <w:sz w:val="20"/>
          <w:szCs w:val="24"/>
          <w:lang w:val="en-US" w:eastAsia="zh-CN"/>
        </w:rPr>
        <w:t xml:space="preserve"> </w:t>
      </w:r>
      <w:bookmarkStart w:id="0" w:name="_GoBack"/>
      <w:bookmarkEnd w:id="0"/>
      <w:r>
        <w:rPr>
          <w:rFonts w:hint="eastAsia" w:eastAsia="仿宋_GB2312"/>
          <w:sz w:val="24"/>
          <w:szCs w:val="24"/>
        </w:rPr>
        <w:t xml:space="preserve">158-7148-7992  </w:t>
      </w:r>
      <w:r>
        <w:rPr>
          <w:rFonts w:hint="eastAsia" w:eastAsia="仿宋_GB2312"/>
          <w:sz w:val="24"/>
          <w:szCs w:val="24"/>
          <w:lang w:val="en-US" w:eastAsia="zh-CN"/>
        </w:rPr>
        <w:t xml:space="preserve"> </w:t>
      </w:r>
      <w:r>
        <w:rPr>
          <w:rFonts w:hint="eastAsia" w:eastAsia="仿宋_GB2312"/>
          <w:sz w:val="24"/>
          <w:szCs w:val="24"/>
        </w:rPr>
        <w:t>投诉电话：132-9797-9795</w:t>
      </w:r>
    </w:p>
    <w:sectPr>
      <w:pgSz w:w="11906" w:h="16838"/>
      <w:pgMar w:top="1134" w:right="1191" w:bottom="1134" w:left="119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方正大标宋简体">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gxYWQxZThkYTQ3NGFhZDA5Y2YwYmZkYzgyOTczMTAifQ=="/>
  </w:docVars>
  <w:rsids>
    <w:rsidRoot w:val="006167F9"/>
    <w:rsid w:val="00005F93"/>
    <w:rsid w:val="0003092F"/>
    <w:rsid w:val="00030976"/>
    <w:rsid w:val="00032C01"/>
    <w:rsid w:val="00037D03"/>
    <w:rsid w:val="00041EE8"/>
    <w:rsid w:val="00052BFB"/>
    <w:rsid w:val="00054986"/>
    <w:rsid w:val="00057FDB"/>
    <w:rsid w:val="00065A49"/>
    <w:rsid w:val="00071D23"/>
    <w:rsid w:val="00072AA3"/>
    <w:rsid w:val="00077391"/>
    <w:rsid w:val="00092152"/>
    <w:rsid w:val="00095CB9"/>
    <w:rsid w:val="0009707A"/>
    <w:rsid w:val="000A3588"/>
    <w:rsid w:val="000A737A"/>
    <w:rsid w:val="000D1C68"/>
    <w:rsid w:val="000E10ED"/>
    <w:rsid w:val="001009F0"/>
    <w:rsid w:val="00117883"/>
    <w:rsid w:val="0012612E"/>
    <w:rsid w:val="00142A8F"/>
    <w:rsid w:val="0015178A"/>
    <w:rsid w:val="00156360"/>
    <w:rsid w:val="001613EF"/>
    <w:rsid w:val="00163FBC"/>
    <w:rsid w:val="00165B23"/>
    <w:rsid w:val="00174E06"/>
    <w:rsid w:val="0018473A"/>
    <w:rsid w:val="001904BD"/>
    <w:rsid w:val="00193CCD"/>
    <w:rsid w:val="001A42E7"/>
    <w:rsid w:val="001A45E9"/>
    <w:rsid w:val="001E41C3"/>
    <w:rsid w:val="001F0799"/>
    <w:rsid w:val="00230CFC"/>
    <w:rsid w:val="00232E76"/>
    <w:rsid w:val="00235B17"/>
    <w:rsid w:val="0024633E"/>
    <w:rsid w:val="00257A81"/>
    <w:rsid w:val="00266E34"/>
    <w:rsid w:val="002A5387"/>
    <w:rsid w:val="002B4513"/>
    <w:rsid w:val="002D403D"/>
    <w:rsid w:val="002E5DC2"/>
    <w:rsid w:val="0030079A"/>
    <w:rsid w:val="003033AA"/>
    <w:rsid w:val="00307BB4"/>
    <w:rsid w:val="003121F3"/>
    <w:rsid w:val="003320D3"/>
    <w:rsid w:val="00343A38"/>
    <w:rsid w:val="00394CD5"/>
    <w:rsid w:val="003963D7"/>
    <w:rsid w:val="003A0F6E"/>
    <w:rsid w:val="003A4EF1"/>
    <w:rsid w:val="003E1025"/>
    <w:rsid w:val="003E1B8C"/>
    <w:rsid w:val="003E72A4"/>
    <w:rsid w:val="004078B6"/>
    <w:rsid w:val="004102BD"/>
    <w:rsid w:val="00410A01"/>
    <w:rsid w:val="004142BF"/>
    <w:rsid w:val="00415A45"/>
    <w:rsid w:val="00416754"/>
    <w:rsid w:val="00423246"/>
    <w:rsid w:val="00423A5B"/>
    <w:rsid w:val="004513D6"/>
    <w:rsid w:val="00453416"/>
    <w:rsid w:val="00456F73"/>
    <w:rsid w:val="004671D2"/>
    <w:rsid w:val="00473921"/>
    <w:rsid w:val="00474B5E"/>
    <w:rsid w:val="004768D0"/>
    <w:rsid w:val="004A01A9"/>
    <w:rsid w:val="004A06E6"/>
    <w:rsid w:val="004A12D7"/>
    <w:rsid w:val="004A213B"/>
    <w:rsid w:val="004A21D7"/>
    <w:rsid w:val="004A61E4"/>
    <w:rsid w:val="004A7A4D"/>
    <w:rsid w:val="004C0D8A"/>
    <w:rsid w:val="004C7904"/>
    <w:rsid w:val="004D166D"/>
    <w:rsid w:val="004D438A"/>
    <w:rsid w:val="004D4EC9"/>
    <w:rsid w:val="004E687D"/>
    <w:rsid w:val="004E6D18"/>
    <w:rsid w:val="004F2C82"/>
    <w:rsid w:val="0050220C"/>
    <w:rsid w:val="0052451C"/>
    <w:rsid w:val="00530AA1"/>
    <w:rsid w:val="005313D3"/>
    <w:rsid w:val="005345A3"/>
    <w:rsid w:val="00543D5A"/>
    <w:rsid w:val="005450B3"/>
    <w:rsid w:val="00557DFE"/>
    <w:rsid w:val="00560885"/>
    <w:rsid w:val="00560C32"/>
    <w:rsid w:val="00580C71"/>
    <w:rsid w:val="00587879"/>
    <w:rsid w:val="00594FBE"/>
    <w:rsid w:val="005A0CC8"/>
    <w:rsid w:val="005B0E30"/>
    <w:rsid w:val="005B251A"/>
    <w:rsid w:val="005D4F9F"/>
    <w:rsid w:val="005E6044"/>
    <w:rsid w:val="005E74C4"/>
    <w:rsid w:val="005F12FA"/>
    <w:rsid w:val="00601053"/>
    <w:rsid w:val="0060720C"/>
    <w:rsid w:val="00610082"/>
    <w:rsid w:val="006167F9"/>
    <w:rsid w:val="00616A53"/>
    <w:rsid w:val="00627EAE"/>
    <w:rsid w:val="00632118"/>
    <w:rsid w:val="00637CBA"/>
    <w:rsid w:val="006468BA"/>
    <w:rsid w:val="00650AAD"/>
    <w:rsid w:val="00650C43"/>
    <w:rsid w:val="00651EAC"/>
    <w:rsid w:val="00655CAC"/>
    <w:rsid w:val="00674C5C"/>
    <w:rsid w:val="00683A72"/>
    <w:rsid w:val="006923F2"/>
    <w:rsid w:val="006945E8"/>
    <w:rsid w:val="006A3535"/>
    <w:rsid w:val="006A4D36"/>
    <w:rsid w:val="006A788A"/>
    <w:rsid w:val="006B7E63"/>
    <w:rsid w:val="006D3C6F"/>
    <w:rsid w:val="006E355D"/>
    <w:rsid w:val="006F52C1"/>
    <w:rsid w:val="007033E9"/>
    <w:rsid w:val="00712050"/>
    <w:rsid w:val="00721295"/>
    <w:rsid w:val="00722CA0"/>
    <w:rsid w:val="00725686"/>
    <w:rsid w:val="00726B6D"/>
    <w:rsid w:val="00732B76"/>
    <w:rsid w:val="00741B7D"/>
    <w:rsid w:val="007422F3"/>
    <w:rsid w:val="00760CF5"/>
    <w:rsid w:val="00770F86"/>
    <w:rsid w:val="00777444"/>
    <w:rsid w:val="007779CC"/>
    <w:rsid w:val="00785CC4"/>
    <w:rsid w:val="007C462F"/>
    <w:rsid w:val="007E1235"/>
    <w:rsid w:val="007E2A38"/>
    <w:rsid w:val="007E729E"/>
    <w:rsid w:val="007F2F6C"/>
    <w:rsid w:val="007F4968"/>
    <w:rsid w:val="008008D0"/>
    <w:rsid w:val="008057D4"/>
    <w:rsid w:val="00811ED5"/>
    <w:rsid w:val="008241BD"/>
    <w:rsid w:val="0082595E"/>
    <w:rsid w:val="00827739"/>
    <w:rsid w:val="00833D19"/>
    <w:rsid w:val="008727A2"/>
    <w:rsid w:val="008868C1"/>
    <w:rsid w:val="008B5365"/>
    <w:rsid w:val="008B6817"/>
    <w:rsid w:val="008C587B"/>
    <w:rsid w:val="008D5664"/>
    <w:rsid w:val="00905A09"/>
    <w:rsid w:val="00910DF4"/>
    <w:rsid w:val="00924060"/>
    <w:rsid w:val="00931C93"/>
    <w:rsid w:val="009423ED"/>
    <w:rsid w:val="00947742"/>
    <w:rsid w:val="00955EE5"/>
    <w:rsid w:val="00957F42"/>
    <w:rsid w:val="009614FE"/>
    <w:rsid w:val="00991AFA"/>
    <w:rsid w:val="0099480A"/>
    <w:rsid w:val="009D0A5E"/>
    <w:rsid w:val="009D46AD"/>
    <w:rsid w:val="009E0031"/>
    <w:rsid w:val="009E1CC9"/>
    <w:rsid w:val="009E6004"/>
    <w:rsid w:val="00A0064E"/>
    <w:rsid w:val="00A11E64"/>
    <w:rsid w:val="00A21803"/>
    <w:rsid w:val="00A26336"/>
    <w:rsid w:val="00A32CCE"/>
    <w:rsid w:val="00A35795"/>
    <w:rsid w:val="00A63BBA"/>
    <w:rsid w:val="00A8406F"/>
    <w:rsid w:val="00A9326F"/>
    <w:rsid w:val="00AA1151"/>
    <w:rsid w:val="00AA490A"/>
    <w:rsid w:val="00AA6B16"/>
    <w:rsid w:val="00AA704A"/>
    <w:rsid w:val="00AC4514"/>
    <w:rsid w:val="00AE1F7A"/>
    <w:rsid w:val="00AE5514"/>
    <w:rsid w:val="00AF12E0"/>
    <w:rsid w:val="00AF145B"/>
    <w:rsid w:val="00AF398C"/>
    <w:rsid w:val="00B12D24"/>
    <w:rsid w:val="00B35B5C"/>
    <w:rsid w:val="00B52F0A"/>
    <w:rsid w:val="00B55AC0"/>
    <w:rsid w:val="00B661D0"/>
    <w:rsid w:val="00B87621"/>
    <w:rsid w:val="00BB0A8B"/>
    <w:rsid w:val="00BB5C0F"/>
    <w:rsid w:val="00BB7DC7"/>
    <w:rsid w:val="00BC7CC0"/>
    <w:rsid w:val="00BD194A"/>
    <w:rsid w:val="00BD3949"/>
    <w:rsid w:val="00BE22C3"/>
    <w:rsid w:val="00BE25FF"/>
    <w:rsid w:val="00BE342A"/>
    <w:rsid w:val="00BF5288"/>
    <w:rsid w:val="00BF604B"/>
    <w:rsid w:val="00C022DE"/>
    <w:rsid w:val="00C17ECA"/>
    <w:rsid w:val="00C25B50"/>
    <w:rsid w:val="00C315D0"/>
    <w:rsid w:val="00C3478A"/>
    <w:rsid w:val="00C73438"/>
    <w:rsid w:val="00C76CC0"/>
    <w:rsid w:val="00C85D61"/>
    <w:rsid w:val="00C93655"/>
    <w:rsid w:val="00CA23E6"/>
    <w:rsid w:val="00CC23F2"/>
    <w:rsid w:val="00CC3EAB"/>
    <w:rsid w:val="00CC5899"/>
    <w:rsid w:val="00CD2196"/>
    <w:rsid w:val="00D31236"/>
    <w:rsid w:val="00D3250F"/>
    <w:rsid w:val="00D33811"/>
    <w:rsid w:val="00D3439E"/>
    <w:rsid w:val="00D35FDA"/>
    <w:rsid w:val="00D450CE"/>
    <w:rsid w:val="00D47C83"/>
    <w:rsid w:val="00D5118D"/>
    <w:rsid w:val="00D630E8"/>
    <w:rsid w:val="00D66481"/>
    <w:rsid w:val="00D702A4"/>
    <w:rsid w:val="00D773EA"/>
    <w:rsid w:val="00D80724"/>
    <w:rsid w:val="00D821F0"/>
    <w:rsid w:val="00DB2CDB"/>
    <w:rsid w:val="00DE4EE9"/>
    <w:rsid w:val="00E109BC"/>
    <w:rsid w:val="00E15EF9"/>
    <w:rsid w:val="00E316F7"/>
    <w:rsid w:val="00E36C91"/>
    <w:rsid w:val="00E53B37"/>
    <w:rsid w:val="00E558DC"/>
    <w:rsid w:val="00E56B67"/>
    <w:rsid w:val="00E576C0"/>
    <w:rsid w:val="00E61549"/>
    <w:rsid w:val="00E62384"/>
    <w:rsid w:val="00E67786"/>
    <w:rsid w:val="00E733CC"/>
    <w:rsid w:val="00E773B4"/>
    <w:rsid w:val="00E80EA0"/>
    <w:rsid w:val="00E82AA7"/>
    <w:rsid w:val="00EA246E"/>
    <w:rsid w:val="00EB6D35"/>
    <w:rsid w:val="00EC01FE"/>
    <w:rsid w:val="00EE01AC"/>
    <w:rsid w:val="00EE5991"/>
    <w:rsid w:val="00EF4CB5"/>
    <w:rsid w:val="00F03CD4"/>
    <w:rsid w:val="00F24337"/>
    <w:rsid w:val="00F2498F"/>
    <w:rsid w:val="00F330FA"/>
    <w:rsid w:val="00F34BBE"/>
    <w:rsid w:val="00F35F0A"/>
    <w:rsid w:val="00F56921"/>
    <w:rsid w:val="00F62438"/>
    <w:rsid w:val="00F63AFA"/>
    <w:rsid w:val="00F65AD1"/>
    <w:rsid w:val="00F8090C"/>
    <w:rsid w:val="00F813AE"/>
    <w:rsid w:val="00F820A7"/>
    <w:rsid w:val="00F9479A"/>
    <w:rsid w:val="00F94C8A"/>
    <w:rsid w:val="00F9539F"/>
    <w:rsid w:val="00F95DDB"/>
    <w:rsid w:val="00FA53E0"/>
    <w:rsid w:val="00FA5C37"/>
    <w:rsid w:val="00FD0B37"/>
    <w:rsid w:val="00FD186B"/>
    <w:rsid w:val="00FE06AE"/>
    <w:rsid w:val="00FE150B"/>
    <w:rsid w:val="00FF5295"/>
    <w:rsid w:val="0B8565FA"/>
    <w:rsid w:val="141C5F4C"/>
    <w:rsid w:val="18CA3157"/>
    <w:rsid w:val="193043A4"/>
    <w:rsid w:val="194B373A"/>
    <w:rsid w:val="238F7920"/>
    <w:rsid w:val="291C47AB"/>
    <w:rsid w:val="2B5A1838"/>
    <w:rsid w:val="2FD22068"/>
    <w:rsid w:val="339B2B84"/>
    <w:rsid w:val="39CA5691"/>
    <w:rsid w:val="3E826AD3"/>
    <w:rsid w:val="475F73B4"/>
    <w:rsid w:val="5CD34D13"/>
    <w:rsid w:val="5E882159"/>
    <w:rsid w:val="5F376D31"/>
    <w:rsid w:val="60D21D06"/>
    <w:rsid w:val="6B7A5E95"/>
    <w:rsid w:val="6DB71F5C"/>
    <w:rsid w:val="750B717B"/>
    <w:rsid w:val="765508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Balloon Text"/>
    <w:basedOn w:val="1"/>
    <w:link w:val="9"/>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000FF" w:themeColor="hyperlink"/>
      <w:u w:val="single"/>
      <w14:textFill>
        <w14:solidFill>
          <w14:schemeClr w14:val="hlink"/>
        </w14:solidFill>
      </w14:textFill>
    </w:rPr>
  </w:style>
  <w:style w:type="character" w:customStyle="1" w:styleId="9">
    <w:name w:val="批注框文本 字符"/>
    <w:basedOn w:val="7"/>
    <w:link w:val="3"/>
    <w:semiHidden/>
    <w:qFormat/>
    <w:uiPriority w:val="99"/>
    <w:rPr>
      <w:sz w:val="18"/>
      <w:szCs w:val="18"/>
    </w:rPr>
  </w:style>
  <w:style w:type="paragraph" w:styleId="10">
    <w:name w:val="List Paragraph"/>
    <w:basedOn w:val="1"/>
    <w:qFormat/>
    <w:uiPriority w:val="34"/>
    <w:pPr>
      <w:ind w:firstLine="420" w:firstLineChars="200"/>
    </w:pPr>
  </w:style>
  <w:style w:type="paragraph" w:customStyle="1" w:styleId="11">
    <w:name w:val="Char"/>
    <w:basedOn w:val="1"/>
    <w:qFormat/>
    <w:uiPriority w:val="0"/>
    <w:rPr>
      <w:rFonts w:ascii="Tahoma" w:hAnsi="Tahoma" w:eastAsia="宋体" w:cs="Times New Roman"/>
      <w:sz w:val="24"/>
      <w:szCs w:val="20"/>
    </w:rPr>
  </w:style>
  <w:style w:type="character" w:customStyle="1" w:styleId="12">
    <w:name w:val="日期 字符"/>
    <w:basedOn w:val="7"/>
    <w:link w:val="2"/>
    <w:semiHidden/>
    <w:qFormat/>
    <w:uiPriority w:val="99"/>
  </w:style>
  <w:style w:type="character" w:customStyle="1" w:styleId="13">
    <w:name w:val="页眉 字符"/>
    <w:basedOn w:val="7"/>
    <w:link w:val="5"/>
    <w:qFormat/>
    <w:uiPriority w:val="99"/>
    <w:rPr>
      <w:sz w:val="18"/>
      <w:szCs w:val="18"/>
    </w:rPr>
  </w:style>
  <w:style w:type="character" w:customStyle="1" w:styleId="14">
    <w:name w:val="页脚 字符"/>
    <w:basedOn w:val="7"/>
    <w:link w:val="4"/>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34D79F-CF95-4111-A327-0E0FE1207D74}">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1785</Words>
  <Characters>2187</Characters>
  <Lines>18</Lines>
  <Paragraphs>5</Paragraphs>
  <TotalTime>0</TotalTime>
  <ScaleCrop>false</ScaleCrop>
  <LinksUpToDate>false</LinksUpToDate>
  <CharactersWithSpaces>2308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2023-11-30T15:18:00Z</dcterms:created>
  <dc:creator>Microsoft</dc:creator>
  <cp:lastModifiedBy>湖北技能高考-陈欢</cp:lastModifiedBy>
  <cp:lastPrinted>2020-12-01T05:23:00Z</cp:lastPrinted>
  <dcterms:modified xsi:type="dcterms:W3CDTF">2024-11-15T05:18:47Z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E1B36C0254E246C0A0940894F843DC12_13</vt:lpwstr>
  </property>
</Properties>
</file>